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E2A997" w14:textId="4FD31CFA" w:rsidR="00843C62" w:rsidRPr="00843C62" w:rsidRDefault="00843C62" w:rsidP="00843C62">
      <w:pPr>
        <w:pStyle w:val="Titolo"/>
      </w:pPr>
      <w:r w:rsidRPr="00843C62">
        <w:rPr>
          <w:noProof/>
        </w:rPr>
        <mc:AlternateContent>
          <mc:Choice Requires="wps">
            <w:drawing>
              <wp:anchor distT="0" distB="0" distL="114935" distR="114935" simplePos="0" relativeHeight="251659264" behindDoc="0" locked="0" layoutInCell="1" allowOverlap="1" wp14:anchorId="110FA6A5" wp14:editId="5416C027">
                <wp:simplePos x="0" y="0"/>
                <wp:positionH relativeFrom="column">
                  <wp:posOffset>186055</wp:posOffset>
                </wp:positionH>
                <wp:positionV relativeFrom="paragraph">
                  <wp:posOffset>60325</wp:posOffset>
                </wp:positionV>
                <wp:extent cx="831215" cy="947420"/>
                <wp:effectExtent l="1270" t="635" r="0" b="4445"/>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947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8B881" w14:textId="60F4A34D" w:rsidR="00843C62" w:rsidRDefault="00843C62" w:rsidP="00843C62">
                            <w:pPr>
                              <w:ind w:left="-22" w:firstLine="22"/>
                            </w:pPr>
                            <w:r>
                              <w:rPr>
                                <w:noProof/>
                                <w:sz w:val="28"/>
                                <w:szCs w:val="28"/>
                                <w:lang w:val="it-IT"/>
                              </w:rPr>
                              <w:drawing>
                                <wp:inline distT="0" distB="0" distL="0" distR="0" wp14:anchorId="0FB736A9" wp14:editId="65E36DB5">
                                  <wp:extent cx="685800" cy="952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solidFill>
                                            <a:srgbClr val="FFFFFF"/>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FA6A5" id="_x0000_t202" coordsize="21600,21600" o:spt="202" path="m,l,21600r21600,l21600,xe">
                <v:stroke joinstyle="miter"/>
                <v:path gradientshapeok="t" o:connecttype="rect"/>
              </v:shapetype>
              <v:shape id="Casella di testo 3" o:spid="_x0000_s1026" type="#_x0000_t202" style="position:absolute;left:0;text-align:left;margin-left:14.65pt;margin-top:4.75pt;width:65.45pt;height:74.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" stroked="f">
                <v:textbox inset="0,0,0,0">
                  <w:txbxContent>
                    <w:p w14:paraId="02B8B881" w14:textId="60F4A34D" w:rsidR="00843C62" w:rsidRDefault="00843C62" w:rsidP="00843C62">
                      <w:pPr>
                        <w:ind w:left="-22" w:firstLine="22"/>
                      </w:pPr>
                      <w:r>
                        <w:rPr>
                          <w:noProof/>
                          <w:sz w:val="28"/>
                          <w:szCs w:val="28"/>
                          <w:lang w:val="it-IT"/>
                        </w:rPr>
                        <w:drawing>
                          <wp:inline distT="0" distB="0" distL="0" distR="0" wp14:anchorId="0FB736A9" wp14:editId="65E36DB5">
                            <wp:extent cx="685800" cy="952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solidFill>
                                      <a:srgbClr val="FFFFFF"/>
                                    </a:solidFill>
                                    <a:ln>
                                      <a:noFill/>
                                    </a:ln>
                                  </pic:spPr>
                                </pic:pic>
                              </a:graphicData>
                            </a:graphic>
                          </wp:inline>
                        </w:drawing>
                      </w:r>
                    </w:p>
                  </w:txbxContent>
                </v:textbox>
              </v:shape>
            </w:pict>
          </mc:Fallback>
        </mc:AlternateContent>
      </w:r>
      <w:r w:rsidRPr="00843C62">
        <w:rPr>
          <w:noProof/>
        </w:rPr>
        <w:drawing>
          <wp:anchor distT="0" distB="0" distL="114935" distR="114935" simplePos="0" relativeHeight="251660288" behindDoc="0" locked="0" layoutInCell="1" allowOverlap="1" wp14:anchorId="2078D319" wp14:editId="229263BE">
            <wp:simplePos x="0" y="0"/>
            <wp:positionH relativeFrom="column">
              <wp:posOffset>5456555</wp:posOffset>
            </wp:positionH>
            <wp:positionV relativeFrom="paragraph">
              <wp:posOffset>60325</wp:posOffset>
            </wp:positionV>
            <wp:extent cx="758825" cy="807085"/>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8825" cy="8070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843C62">
        <w:rPr>
          <w:b/>
          <w:szCs w:val="24"/>
        </w:rPr>
        <w:t>ISTITUTO STATALE DI ISTRUZIONE SUPERIORE</w:t>
      </w:r>
    </w:p>
    <w:p w14:paraId="5490BE33" w14:textId="77777777" w:rsidR="00843C62" w:rsidRPr="00843C62" w:rsidRDefault="00843C62" w:rsidP="00843C62">
      <w:pPr>
        <w:spacing w:line="100" w:lineRule="atLeast"/>
        <w:jc w:val="center"/>
        <w:rPr>
          <w:rFonts w:ascii="Times New Roman" w:hAnsi="Times New Roman" w:cs="Times New Roman"/>
        </w:rPr>
      </w:pPr>
      <w:r w:rsidRPr="00843C62">
        <w:rPr>
          <w:rFonts w:ascii="Times New Roman" w:hAnsi="Times New Roman" w:cs="Times New Roman"/>
        </w:rPr>
        <w:t>“</w:t>
      </w:r>
      <w:r w:rsidRPr="00843C62">
        <w:rPr>
          <w:rFonts w:ascii="Times New Roman" w:hAnsi="Times New Roman" w:cs="Times New Roman"/>
          <w:b/>
          <w:i/>
          <w:sz w:val="24"/>
          <w:szCs w:val="24"/>
        </w:rPr>
        <w:t xml:space="preserve">Majorana – </w:t>
      </w:r>
      <w:proofErr w:type="spellStart"/>
      <w:r w:rsidRPr="00843C62">
        <w:rPr>
          <w:rFonts w:ascii="Times New Roman" w:hAnsi="Times New Roman" w:cs="Times New Roman"/>
          <w:b/>
          <w:i/>
          <w:sz w:val="24"/>
          <w:szCs w:val="24"/>
        </w:rPr>
        <w:t>Fascitelli</w:t>
      </w:r>
      <w:proofErr w:type="spellEnd"/>
      <w:r w:rsidRPr="00843C62">
        <w:rPr>
          <w:rFonts w:ascii="Times New Roman" w:hAnsi="Times New Roman" w:cs="Times New Roman"/>
        </w:rPr>
        <w:t>”</w:t>
      </w:r>
    </w:p>
    <w:p w14:paraId="4FDD9B25" w14:textId="77777777" w:rsidR="00843C62" w:rsidRPr="00843C62" w:rsidRDefault="00843C62" w:rsidP="00843C62">
      <w:pPr>
        <w:spacing w:line="100" w:lineRule="atLeast"/>
        <w:jc w:val="center"/>
        <w:rPr>
          <w:rFonts w:ascii="Times New Roman" w:hAnsi="Times New Roman" w:cs="Times New Roman"/>
        </w:rPr>
      </w:pPr>
      <w:r w:rsidRPr="00843C62">
        <w:rPr>
          <w:rFonts w:ascii="Times New Roman" w:hAnsi="Times New Roman" w:cs="Times New Roman"/>
        </w:rPr>
        <w:t>C.so Risorgimento, n. 353 – 86170 Isernia</w:t>
      </w:r>
    </w:p>
    <w:p w14:paraId="0395B482" w14:textId="77777777" w:rsidR="00843C62" w:rsidRPr="00843C62" w:rsidRDefault="00843C62" w:rsidP="00843C62">
      <w:pPr>
        <w:spacing w:line="100" w:lineRule="atLeast"/>
        <w:jc w:val="center"/>
        <w:rPr>
          <w:rFonts w:ascii="Times New Roman" w:hAnsi="Times New Roman" w:cs="Times New Roman"/>
        </w:rPr>
      </w:pPr>
      <w:r w:rsidRPr="00843C62">
        <w:rPr>
          <w:rFonts w:ascii="Times New Roman" w:hAnsi="Times New Roman" w:cs="Times New Roman"/>
        </w:rPr>
        <w:t xml:space="preserve">Tel. 0865/414128 – 414284   </w:t>
      </w:r>
    </w:p>
    <w:p w14:paraId="213A9F71" w14:textId="77777777" w:rsidR="00843C62" w:rsidRPr="00843C62" w:rsidRDefault="00843C62" w:rsidP="00843C62">
      <w:pPr>
        <w:spacing w:line="100" w:lineRule="atLeast"/>
        <w:jc w:val="center"/>
        <w:rPr>
          <w:rFonts w:ascii="Times New Roman" w:hAnsi="Times New Roman" w:cs="Times New Roman"/>
        </w:rPr>
      </w:pPr>
      <w:hyperlink r:id="rId7" w:history="1">
        <w:r w:rsidRPr="00843C62">
          <w:rPr>
            <w:rStyle w:val="Collegamentoipertestuale"/>
            <w:rFonts w:ascii="Times New Roman" w:hAnsi="Times New Roman" w:cs="Times New Roman"/>
          </w:rPr>
          <w:t>https://www.isismajoranafascitelli.gov.it</w:t>
        </w:r>
      </w:hyperlink>
      <w:r w:rsidRPr="00843C62">
        <w:rPr>
          <w:rFonts w:ascii="Times New Roman" w:hAnsi="Times New Roman" w:cs="Times New Roman"/>
        </w:rPr>
        <w:t xml:space="preserve">;  </w:t>
      </w:r>
      <w:hyperlink r:id="rId8" w:history="1">
        <w:r w:rsidRPr="00843C62">
          <w:rPr>
            <w:rStyle w:val="Collegamentoipertestuale"/>
            <w:rFonts w:ascii="Times New Roman" w:hAnsi="Times New Roman" w:cs="Times New Roman"/>
          </w:rPr>
          <w:t>isis01200r@istruzione.it</w:t>
        </w:r>
      </w:hyperlink>
    </w:p>
    <w:p w14:paraId="40840F0D" w14:textId="77777777" w:rsidR="00BF49F5" w:rsidRPr="00843C62" w:rsidRDefault="00BF49F5" w:rsidP="00BF49F5">
      <w:pPr>
        <w:rPr>
          <w:rFonts w:ascii="Times New Roman" w:hAnsi="Times New Roman" w:cs="Times New Roman"/>
        </w:rPr>
      </w:pPr>
    </w:p>
    <w:p w14:paraId="7B4BC0F5" w14:textId="77777777" w:rsidR="00843C62" w:rsidRDefault="00843C62" w:rsidP="00BF49F5">
      <w:pPr>
        <w:ind w:left="5664" w:firstLine="708"/>
      </w:pPr>
    </w:p>
    <w:p w14:paraId="59B010C1" w14:textId="77777777" w:rsidR="00843C62" w:rsidRDefault="00843C62" w:rsidP="00BF49F5">
      <w:pPr>
        <w:ind w:left="5664" w:firstLine="708"/>
      </w:pPr>
    </w:p>
    <w:p w14:paraId="25423958" w14:textId="24367EED" w:rsidR="00BF49F5" w:rsidRDefault="00BF49F5" w:rsidP="00BF49F5">
      <w:pPr>
        <w:ind w:left="5664" w:firstLine="708"/>
      </w:pPr>
      <w:proofErr w:type="spellStart"/>
      <w:r>
        <w:t>All</w:t>
      </w:r>
      <w:proofErr w:type="spellEnd"/>
      <w:r>
        <w:t xml:space="preserve">. </w:t>
      </w:r>
      <w:r w:rsidR="00FF411A">
        <w:t>5</w:t>
      </w:r>
      <w:r>
        <w:t xml:space="preserve"> – Protocollo d</w:t>
      </w:r>
      <w:r w:rsidR="00FF411A">
        <w:t xml:space="preserve">i Sicurezza </w:t>
      </w:r>
    </w:p>
    <w:p w14:paraId="789EB3B7" w14:textId="77777777" w:rsidR="00BF49F5" w:rsidRDefault="00BF49F5" w:rsidP="00BF49F5">
      <w:pPr>
        <w:autoSpaceDE w:val="0"/>
        <w:autoSpaceDN w:val="0"/>
        <w:adjustRightInd w:val="0"/>
        <w:ind w:right="-1622"/>
        <w:jc w:val="both"/>
        <w:rPr>
          <w:rFonts w:ascii="Helvetica" w:eastAsiaTheme="minorHAnsi" w:hAnsi="Helvetica" w:cs="Helvetica"/>
          <w:kern w:val="1"/>
          <w:lang w:eastAsia="en-US"/>
        </w:rPr>
      </w:pPr>
    </w:p>
    <w:p w14:paraId="7B617002" w14:textId="0A478815" w:rsidR="00BF49F5" w:rsidRDefault="00BF49F5" w:rsidP="00BF49F5">
      <w:pPr>
        <w:pStyle w:val="NormaleWeb"/>
        <w:rPr>
          <w:rFonts w:ascii="Verdana" w:hAnsi="Verdana"/>
          <w:b/>
          <w:bCs/>
          <w:sz w:val="20"/>
          <w:szCs w:val="20"/>
        </w:rPr>
      </w:pPr>
      <w:proofErr w:type="spellStart"/>
      <w:r>
        <w:rPr>
          <w:rFonts w:ascii="Verdana" w:hAnsi="Verdana"/>
          <w:b/>
          <w:bCs/>
          <w:sz w:val="20"/>
          <w:szCs w:val="20"/>
        </w:rPr>
        <w:t>Fac</w:t>
      </w:r>
      <w:proofErr w:type="spellEnd"/>
      <w:r>
        <w:rPr>
          <w:rFonts w:ascii="Verdana" w:hAnsi="Verdana"/>
          <w:b/>
          <w:bCs/>
          <w:sz w:val="20"/>
          <w:szCs w:val="20"/>
        </w:rPr>
        <w:t xml:space="preserve"> simile </w:t>
      </w:r>
      <w:r w:rsidR="003738AC">
        <w:rPr>
          <w:rFonts w:ascii="Verdana" w:hAnsi="Verdana"/>
          <w:b/>
          <w:bCs/>
          <w:sz w:val="20"/>
          <w:szCs w:val="20"/>
        </w:rPr>
        <w:t>nomi</w:t>
      </w:r>
      <w:r w:rsidR="00FF411A">
        <w:rPr>
          <w:rFonts w:ascii="Verdana" w:hAnsi="Verdana"/>
          <w:b/>
          <w:bCs/>
          <w:sz w:val="20"/>
          <w:szCs w:val="20"/>
        </w:rPr>
        <w:t>na Responsabile custodia dati di rilevamento della temperatura</w:t>
      </w:r>
    </w:p>
    <w:p w14:paraId="5DD97FAD" w14:textId="77777777" w:rsidR="003738AC" w:rsidRDefault="003738AC" w:rsidP="00BF49F5">
      <w:pPr>
        <w:rPr>
          <w:rFonts w:ascii="Helvetica" w:eastAsiaTheme="minorHAnsi" w:hAnsi="Helvetica" w:cs="Helvetica"/>
          <w:lang w:eastAsia="en-US"/>
        </w:rPr>
      </w:pPr>
    </w:p>
    <w:p w14:paraId="396C1812" w14:textId="1FE2AEF4" w:rsidR="003738AC" w:rsidRDefault="003738AC" w:rsidP="004332DF">
      <w:pPr>
        <w:tabs>
          <w:tab w:val="left" w:pos="1276"/>
        </w:tabs>
        <w:autoSpaceDE w:val="0"/>
        <w:autoSpaceDN w:val="0"/>
        <w:adjustRightInd w:val="0"/>
        <w:ind w:right="135"/>
        <w:jc w:val="center"/>
        <w:rPr>
          <w:rFonts w:ascii="Helvetica" w:eastAsiaTheme="minorHAnsi" w:hAnsi="Helvetica" w:cs="Helvetica"/>
          <w:kern w:val="1"/>
          <w:lang w:eastAsia="en-US"/>
        </w:rPr>
      </w:pPr>
      <w:r>
        <w:rPr>
          <w:rFonts w:ascii="Helvetica" w:eastAsiaTheme="minorHAnsi" w:hAnsi="Helvetica" w:cs="Helvetica"/>
          <w:b/>
          <w:bCs/>
          <w:spacing w:val="5"/>
          <w:kern w:val="1"/>
          <w:sz w:val="22"/>
          <w:szCs w:val="22"/>
          <w:lang w:eastAsia="en-US"/>
        </w:rPr>
        <w:t>DESIGNAZIONE DEI LAVORATORI INCARICA</w:t>
      </w:r>
      <w:r w:rsidR="004332DF">
        <w:rPr>
          <w:rFonts w:ascii="Helvetica" w:eastAsiaTheme="minorHAnsi" w:hAnsi="Helvetica" w:cs="Helvetica"/>
          <w:b/>
          <w:bCs/>
          <w:spacing w:val="5"/>
          <w:kern w:val="1"/>
          <w:sz w:val="22"/>
          <w:szCs w:val="22"/>
          <w:lang w:eastAsia="en-US"/>
        </w:rPr>
        <w:t>TO della custodia dei dati di rilevamento della temperatura</w:t>
      </w:r>
    </w:p>
    <w:p w14:paraId="00CF0AA7" w14:textId="77777777" w:rsidR="00421E3C" w:rsidRDefault="00421E3C" w:rsidP="00421E3C">
      <w:pPr>
        <w:jc w:val="both"/>
        <w:rPr>
          <w:rFonts w:ascii="Garamond" w:hAnsi="Garamond"/>
          <w:sz w:val="24"/>
          <w:szCs w:val="24"/>
        </w:rPr>
      </w:pPr>
      <w:r>
        <w:rPr>
          <w:rFonts w:ascii="Garamond" w:hAnsi="Garamond"/>
          <w:sz w:val="24"/>
          <w:szCs w:val="24"/>
        </w:rPr>
        <w:t>Premesso che:</w:t>
      </w:r>
    </w:p>
    <w:p w14:paraId="21D84BA9" w14:textId="77777777" w:rsidR="00421E3C" w:rsidRDefault="00421E3C" w:rsidP="00421E3C">
      <w:pPr>
        <w:pStyle w:val="Paragrafoelenco"/>
        <w:numPr>
          <w:ilvl w:val="0"/>
          <w:numId w:val="4"/>
        </w:numPr>
        <w:spacing w:after="200" w:line="276" w:lineRule="auto"/>
        <w:jc w:val="both"/>
        <w:rPr>
          <w:rFonts w:ascii="Garamond" w:hAnsi="Garamond"/>
          <w:sz w:val="24"/>
          <w:szCs w:val="24"/>
        </w:rPr>
      </w:pPr>
      <w:r w:rsidRPr="00AE6023">
        <w:rPr>
          <w:rFonts w:ascii="Garamond" w:hAnsi="Garamond"/>
          <w:sz w:val="24"/>
          <w:szCs w:val="24"/>
        </w:rPr>
        <w:t>Il Regolamento (UE) 2016/679 del Parlamento Europeo e del Consiglio del 27 aprile 2016</w:t>
      </w:r>
      <w:r>
        <w:rPr>
          <w:rFonts w:ascii="Garamond" w:hAnsi="Garamond"/>
          <w:sz w:val="24"/>
          <w:szCs w:val="24"/>
        </w:rPr>
        <w:t xml:space="preserve"> </w:t>
      </w:r>
      <w:r w:rsidRPr="00962F2B">
        <w:rPr>
          <w:rFonts w:ascii="Garamond" w:hAnsi="Garamond"/>
          <w:i/>
          <w:sz w:val="24"/>
          <w:szCs w:val="24"/>
        </w:rPr>
        <w:t xml:space="preserve">«relativo alla protezione delle persone fisiche con riguardo al trattamento dei dati personali, nonché alla libera circolazione di tali dati e che abroga la direttiva 95/46/CE (Regolamento generale sulla protezione dei dati)» </w:t>
      </w:r>
      <w:r w:rsidRPr="00AE6023">
        <w:rPr>
          <w:rFonts w:ascii="Garamond" w:hAnsi="Garamond"/>
          <w:sz w:val="24"/>
          <w:szCs w:val="24"/>
        </w:rPr>
        <w:t xml:space="preserve">(di seguito </w:t>
      </w:r>
      <w:r w:rsidRPr="00AE6023">
        <w:rPr>
          <w:rFonts w:ascii="Garamond" w:hAnsi="Garamond"/>
          <w:i/>
          <w:sz w:val="24"/>
          <w:szCs w:val="24"/>
        </w:rPr>
        <w:t>R</w:t>
      </w:r>
      <w:r>
        <w:rPr>
          <w:rFonts w:ascii="Garamond" w:hAnsi="Garamond"/>
          <w:i/>
          <w:sz w:val="24"/>
          <w:szCs w:val="24"/>
        </w:rPr>
        <w:t>GPD</w:t>
      </w:r>
      <w:r w:rsidRPr="00AE6023">
        <w:rPr>
          <w:rFonts w:ascii="Garamond" w:hAnsi="Garamond"/>
          <w:sz w:val="24"/>
          <w:szCs w:val="24"/>
        </w:rPr>
        <w:t xml:space="preserve">), in vigore dal 24 maggio 2016, e applicabile a partire dal 25 maggio 2018, </w:t>
      </w:r>
      <w:r>
        <w:rPr>
          <w:rFonts w:ascii="Garamond" w:hAnsi="Garamond"/>
          <w:sz w:val="24"/>
          <w:szCs w:val="24"/>
        </w:rPr>
        <w:t>introduce</w:t>
      </w:r>
      <w:r w:rsidRPr="00AE6023">
        <w:rPr>
          <w:rFonts w:ascii="Garamond" w:hAnsi="Garamond"/>
          <w:sz w:val="24"/>
          <w:szCs w:val="24"/>
        </w:rPr>
        <w:t xml:space="preserve"> la figura del Responsabile </w:t>
      </w:r>
      <w:r>
        <w:rPr>
          <w:rFonts w:ascii="Garamond" w:hAnsi="Garamond"/>
          <w:sz w:val="24"/>
          <w:szCs w:val="24"/>
        </w:rPr>
        <w:t xml:space="preserve">della protezione </w:t>
      </w:r>
      <w:r w:rsidRPr="00AE6023">
        <w:rPr>
          <w:rFonts w:ascii="Garamond" w:hAnsi="Garamond"/>
          <w:sz w:val="24"/>
          <w:szCs w:val="24"/>
        </w:rPr>
        <w:t>dei dati (</w:t>
      </w:r>
      <w:r>
        <w:rPr>
          <w:rFonts w:ascii="Garamond" w:hAnsi="Garamond"/>
          <w:sz w:val="24"/>
          <w:szCs w:val="24"/>
        </w:rPr>
        <w:t>si seguito, RPD</w:t>
      </w:r>
      <w:r w:rsidRPr="00AE6023">
        <w:rPr>
          <w:rFonts w:ascii="Garamond" w:hAnsi="Garamond"/>
          <w:sz w:val="24"/>
          <w:szCs w:val="24"/>
        </w:rPr>
        <w:t xml:space="preserve">) </w:t>
      </w:r>
      <w:r>
        <w:rPr>
          <w:rFonts w:ascii="Garamond" w:hAnsi="Garamond"/>
          <w:sz w:val="24"/>
          <w:szCs w:val="24"/>
        </w:rPr>
        <w:t>(artt. 37-</w:t>
      </w:r>
      <w:r w:rsidRPr="00AE6023">
        <w:rPr>
          <w:rFonts w:ascii="Garamond" w:hAnsi="Garamond"/>
          <w:sz w:val="24"/>
          <w:szCs w:val="24"/>
        </w:rPr>
        <w:t>39);</w:t>
      </w:r>
    </w:p>
    <w:p w14:paraId="01DB6592" w14:textId="1566867B" w:rsidR="00421E3C" w:rsidRDefault="00421E3C" w:rsidP="00421E3C">
      <w:pPr>
        <w:pStyle w:val="Paragrafoelenco"/>
        <w:numPr>
          <w:ilvl w:val="0"/>
          <w:numId w:val="4"/>
        </w:numPr>
        <w:spacing w:after="200" w:line="276" w:lineRule="auto"/>
        <w:jc w:val="both"/>
        <w:rPr>
          <w:rFonts w:ascii="Garamond" w:hAnsi="Garamond"/>
          <w:sz w:val="24"/>
          <w:szCs w:val="24"/>
        </w:rPr>
      </w:pPr>
      <w:r>
        <w:rPr>
          <w:rFonts w:ascii="Garamond" w:hAnsi="Garamond"/>
          <w:sz w:val="24"/>
          <w:szCs w:val="24"/>
        </w:rPr>
        <w:t xml:space="preserve">Il predetto </w:t>
      </w:r>
      <w:r w:rsidRPr="00BF5C0A">
        <w:rPr>
          <w:rFonts w:ascii="Garamond" w:hAnsi="Garamond"/>
          <w:sz w:val="24"/>
          <w:szCs w:val="24"/>
        </w:rPr>
        <w:t xml:space="preserve">Regolamento prevede </w:t>
      </w:r>
      <w:r>
        <w:rPr>
          <w:rFonts w:ascii="Garamond" w:hAnsi="Garamond"/>
          <w:sz w:val="24"/>
          <w:szCs w:val="24"/>
        </w:rPr>
        <w:t xml:space="preserve">l’obbligo per il </w:t>
      </w:r>
      <w:r w:rsidRPr="00BF5C0A">
        <w:rPr>
          <w:rFonts w:ascii="Garamond" w:hAnsi="Garamond"/>
          <w:sz w:val="24"/>
          <w:szCs w:val="24"/>
        </w:rPr>
        <w:t xml:space="preserve">titolare o </w:t>
      </w:r>
      <w:r>
        <w:rPr>
          <w:rFonts w:ascii="Garamond" w:hAnsi="Garamond"/>
          <w:sz w:val="24"/>
          <w:szCs w:val="24"/>
        </w:rPr>
        <w:t xml:space="preserve">il </w:t>
      </w:r>
      <w:r w:rsidRPr="00BF5C0A">
        <w:rPr>
          <w:rFonts w:ascii="Garamond" w:hAnsi="Garamond"/>
          <w:sz w:val="24"/>
          <w:szCs w:val="24"/>
        </w:rPr>
        <w:t>responsabile del trattamento</w:t>
      </w:r>
      <w:r>
        <w:rPr>
          <w:rFonts w:ascii="Garamond" w:hAnsi="Garamond"/>
          <w:sz w:val="24"/>
          <w:szCs w:val="24"/>
        </w:rPr>
        <w:t xml:space="preserve"> di designare il </w:t>
      </w:r>
      <w:r w:rsidRPr="00962F2B">
        <w:rPr>
          <w:rFonts w:ascii="Garamond" w:hAnsi="Garamond"/>
          <w:i/>
          <w:sz w:val="24"/>
          <w:szCs w:val="24"/>
        </w:rPr>
        <w:t>R</w:t>
      </w:r>
      <w:r>
        <w:rPr>
          <w:rFonts w:ascii="Garamond" w:hAnsi="Garamond"/>
          <w:i/>
          <w:sz w:val="24"/>
          <w:szCs w:val="24"/>
        </w:rPr>
        <w:t>PD</w:t>
      </w:r>
      <w:r w:rsidRPr="00962F2B">
        <w:rPr>
          <w:rFonts w:ascii="Garamond" w:hAnsi="Garamond"/>
          <w:i/>
          <w:sz w:val="24"/>
          <w:szCs w:val="24"/>
        </w:rPr>
        <w:t xml:space="preserve"> «quando il trattamento è effettuato da un</w:t>
      </w:r>
      <w:r>
        <w:rPr>
          <w:rFonts w:ascii="Garamond" w:hAnsi="Garamond"/>
          <w:i/>
          <w:sz w:val="24"/>
          <w:szCs w:val="24"/>
        </w:rPr>
        <w:t>’</w:t>
      </w:r>
      <w:r w:rsidRPr="00962F2B">
        <w:rPr>
          <w:rFonts w:ascii="Garamond" w:hAnsi="Garamond"/>
          <w:i/>
          <w:sz w:val="24"/>
          <w:szCs w:val="24"/>
        </w:rPr>
        <w:t>autorità pubblica o da un organismo pubblico, eccettuate le autorità giurisdizionali quando esercitano le loro funzioni giurisdizionali»</w:t>
      </w:r>
      <w:r w:rsidRPr="00BF5C0A">
        <w:rPr>
          <w:rFonts w:ascii="Garamond" w:hAnsi="Garamond"/>
          <w:sz w:val="24"/>
          <w:szCs w:val="24"/>
        </w:rPr>
        <w:t xml:space="preserve"> (art. 37, paragrafo 1, </w:t>
      </w:r>
      <w:proofErr w:type="spellStart"/>
      <w:r w:rsidRPr="00BF5C0A">
        <w:rPr>
          <w:rFonts w:ascii="Garamond" w:hAnsi="Garamond"/>
          <w:sz w:val="24"/>
          <w:szCs w:val="24"/>
        </w:rPr>
        <w:t>lett</w:t>
      </w:r>
      <w:proofErr w:type="spellEnd"/>
      <w:r w:rsidRPr="00BF5C0A">
        <w:rPr>
          <w:rFonts w:ascii="Garamond" w:hAnsi="Garamond"/>
          <w:sz w:val="24"/>
          <w:szCs w:val="24"/>
        </w:rPr>
        <w:t xml:space="preserve"> a);</w:t>
      </w:r>
    </w:p>
    <w:p w14:paraId="0EBE70D8" w14:textId="77777777" w:rsidR="00421E3C" w:rsidRDefault="00421E3C" w:rsidP="00421E3C">
      <w:pPr>
        <w:pStyle w:val="Paragrafoelenco"/>
        <w:ind w:left="360"/>
        <w:jc w:val="both"/>
        <w:rPr>
          <w:rFonts w:ascii="Garamond" w:hAnsi="Garamond"/>
          <w:sz w:val="24"/>
          <w:szCs w:val="24"/>
        </w:rPr>
      </w:pPr>
      <w:r>
        <w:rPr>
          <w:rFonts w:ascii="Garamond" w:hAnsi="Garamond"/>
          <w:sz w:val="24"/>
          <w:szCs w:val="24"/>
        </w:rPr>
        <w:t xml:space="preserve">Considerato che </w:t>
      </w:r>
      <w:r w:rsidRPr="00C87C8E">
        <w:rPr>
          <w:rFonts w:ascii="Garamond" w:hAnsi="Garamond"/>
          <w:i/>
          <w:sz w:val="24"/>
          <w:szCs w:val="24"/>
        </w:rPr>
        <w:t>l</w:t>
      </w:r>
      <w:r>
        <w:rPr>
          <w:rFonts w:ascii="Garamond" w:hAnsi="Garamond"/>
          <w:i/>
          <w:sz w:val="24"/>
          <w:szCs w:val="24"/>
        </w:rPr>
        <w:t>’</w:t>
      </w:r>
      <w:r w:rsidRPr="00C87C8E">
        <w:rPr>
          <w:rFonts w:ascii="Garamond" w:hAnsi="Garamond"/>
          <w:i/>
          <w:sz w:val="24"/>
          <w:szCs w:val="24"/>
        </w:rPr>
        <w:t>Ente X:</w:t>
      </w:r>
    </w:p>
    <w:p w14:paraId="3AFBBFB3" w14:textId="3F1765D2" w:rsidR="00421E3C" w:rsidRDefault="00421E3C" w:rsidP="00421E3C">
      <w:pPr>
        <w:pStyle w:val="Paragrafoelenco"/>
        <w:numPr>
          <w:ilvl w:val="0"/>
          <w:numId w:val="4"/>
        </w:numPr>
        <w:spacing w:after="200" w:line="276" w:lineRule="auto"/>
        <w:jc w:val="both"/>
        <w:rPr>
          <w:rFonts w:ascii="Garamond" w:hAnsi="Garamond"/>
          <w:sz w:val="24"/>
          <w:szCs w:val="24"/>
        </w:rPr>
      </w:pPr>
      <w:r w:rsidRPr="00790B1F">
        <w:rPr>
          <w:rFonts w:ascii="Garamond" w:hAnsi="Garamond"/>
          <w:sz w:val="24"/>
          <w:szCs w:val="24"/>
        </w:rPr>
        <w:t xml:space="preserve">è </w:t>
      </w:r>
      <w:r>
        <w:rPr>
          <w:rFonts w:ascii="Garamond" w:hAnsi="Garamond"/>
          <w:sz w:val="24"/>
          <w:szCs w:val="24"/>
        </w:rPr>
        <w:t>tenuto alla</w:t>
      </w:r>
      <w:r w:rsidRPr="00790B1F">
        <w:rPr>
          <w:rFonts w:ascii="Garamond" w:hAnsi="Garamond"/>
          <w:sz w:val="24"/>
          <w:szCs w:val="24"/>
        </w:rPr>
        <w:t xml:space="preserve"> designa</w:t>
      </w:r>
      <w:r>
        <w:rPr>
          <w:rFonts w:ascii="Garamond" w:hAnsi="Garamond"/>
          <w:sz w:val="24"/>
          <w:szCs w:val="24"/>
        </w:rPr>
        <w:t>zione obbligatoria del responsabile della registrazione dei dati di temperatura</w:t>
      </w:r>
      <w:r w:rsidRPr="00790B1F">
        <w:rPr>
          <w:rFonts w:ascii="Garamond" w:hAnsi="Garamond"/>
          <w:sz w:val="24"/>
          <w:szCs w:val="24"/>
        </w:rPr>
        <w:t xml:space="preserve"> </w:t>
      </w:r>
      <w:r>
        <w:rPr>
          <w:rFonts w:ascii="Garamond" w:hAnsi="Garamond"/>
          <w:sz w:val="24"/>
          <w:szCs w:val="24"/>
        </w:rPr>
        <w:t xml:space="preserve">nei termini previsti, </w:t>
      </w:r>
      <w:r w:rsidRPr="00790B1F">
        <w:rPr>
          <w:rFonts w:ascii="Garamond" w:hAnsi="Garamond"/>
          <w:sz w:val="24"/>
          <w:szCs w:val="24"/>
        </w:rPr>
        <w:t>ri</w:t>
      </w:r>
      <w:r>
        <w:rPr>
          <w:rFonts w:ascii="Garamond" w:hAnsi="Garamond"/>
          <w:sz w:val="24"/>
          <w:szCs w:val="24"/>
        </w:rPr>
        <w:t>entrando n</w:t>
      </w:r>
      <w:r w:rsidRPr="00790B1F">
        <w:rPr>
          <w:rFonts w:ascii="Garamond" w:hAnsi="Garamond"/>
          <w:sz w:val="24"/>
          <w:szCs w:val="24"/>
        </w:rPr>
        <w:t>ella fattispecie prevista dall</w:t>
      </w:r>
      <w:r>
        <w:rPr>
          <w:rFonts w:ascii="Garamond" w:hAnsi="Garamond"/>
          <w:sz w:val="24"/>
          <w:szCs w:val="24"/>
        </w:rPr>
        <w:t>’</w:t>
      </w:r>
      <w:r w:rsidRPr="00790B1F">
        <w:rPr>
          <w:rFonts w:ascii="Garamond" w:hAnsi="Garamond"/>
          <w:sz w:val="24"/>
          <w:szCs w:val="24"/>
        </w:rPr>
        <w:t xml:space="preserve">art. 37, par. 1, </w:t>
      </w:r>
      <w:proofErr w:type="spellStart"/>
      <w:r w:rsidRPr="00790B1F">
        <w:rPr>
          <w:rFonts w:ascii="Garamond" w:hAnsi="Garamond"/>
          <w:sz w:val="24"/>
          <w:szCs w:val="24"/>
        </w:rPr>
        <w:t>lett</w:t>
      </w:r>
      <w:proofErr w:type="spellEnd"/>
      <w:r w:rsidRPr="00790B1F">
        <w:rPr>
          <w:rFonts w:ascii="Garamond" w:hAnsi="Garamond"/>
          <w:sz w:val="24"/>
          <w:szCs w:val="24"/>
        </w:rPr>
        <w:t xml:space="preserve"> a) del </w:t>
      </w:r>
      <w:r>
        <w:rPr>
          <w:rFonts w:ascii="Garamond" w:hAnsi="Garamond"/>
          <w:sz w:val="24"/>
          <w:szCs w:val="24"/>
        </w:rPr>
        <w:t>RGPD;</w:t>
      </w:r>
      <w:r w:rsidRPr="00790B1F">
        <w:rPr>
          <w:rFonts w:ascii="Garamond" w:hAnsi="Garamond"/>
          <w:sz w:val="24"/>
          <w:szCs w:val="24"/>
        </w:rPr>
        <w:t xml:space="preserve"> </w:t>
      </w:r>
    </w:p>
    <w:p w14:paraId="1941DCC0" w14:textId="77777777" w:rsidR="00421E3C" w:rsidRPr="00BF5C0A" w:rsidRDefault="00421E3C" w:rsidP="00421E3C">
      <w:pPr>
        <w:pStyle w:val="Paragrafoelenco"/>
        <w:spacing w:after="200" w:line="276" w:lineRule="auto"/>
        <w:jc w:val="both"/>
        <w:rPr>
          <w:rFonts w:ascii="Garamond" w:hAnsi="Garamond"/>
          <w:sz w:val="24"/>
          <w:szCs w:val="24"/>
        </w:rPr>
      </w:pPr>
    </w:p>
    <w:p w14:paraId="02E44BA6" w14:textId="224C0F54" w:rsidR="003738AC" w:rsidRPr="00421E3C" w:rsidRDefault="00421E3C" w:rsidP="003738AC">
      <w:pPr>
        <w:autoSpaceDE w:val="0"/>
        <w:autoSpaceDN w:val="0"/>
        <w:adjustRightInd w:val="0"/>
        <w:spacing w:line="360" w:lineRule="auto"/>
        <w:ind w:right="129"/>
        <w:jc w:val="both"/>
        <w:rPr>
          <w:rFonts w:ascii="Garamond" w:hAnsi="Garamond"/>
          <w:sz w:val="24"/>
          <w:szCs w:val="24"/>
        </w:rPr>
      </w:pPr>
      <w:r>
        <w:rPr>
          <w:rFonts w:ascii="Garamond" w:hAnsi="Garamond"/>
          <w:sz w:val="24"/>
          <w:szCs w:val="24"/>
        </w:rPr>
        <w:t>il</w:t>
      </w:r>
      <w:r w:rsidR="003738AC" w:rsidRPr="00421E3C">
        <w:rPr>
          <w:rFonts w:ascii="Garamond" w:hAnsi="Garamond"/>
          <w:sz w:val="24"/>
          <w:szCs w:val="24"/>
        </w:rPr>
        <w:t xml:space="preserve"> sottoscritto ____________________ dirigente scolastico dell’Istituto __________________, con sede a _______________ (___), via __________________ n. ___, tel. ________________, C.F./P.I. ___________________, totale addetti n. ____ai sensi dell'art. 18, comma 1, lettera b), del </w:t>
      </w:r>
      <w:proofErr w:type="spellStart"/>
      <w:r w:rsidR="003738AC" w:rsidRPr="00421E3C">
        <w:rPr>
          <w:rFonts w:ascii="Garamond" w:hAnsi="Garamond"/>
          <w:sz w:val="24"/>
          <w:szCs w:val="24"/>
        </w:rPr>
        <w:t>D.Lgs</w:t>
      </w:r>
      <w:proofErr w:type="spellEnd"/>
      <w:r w:rsidR="003738AC" w:rsidRPr="00421E3C">
        <w:rPr>
          <w:rFonts w:ascii="Garamond" w:hAnsi="Garamond"/>
          <w:sz w:val="24"/>
          <w:szCs w:val="24"/>
        </w:rPr>
        <w:t xml:space="preserve"> 81/08, sentito il rappresentante dei lavoratori per la sicurezza ______________________ ed il medico competente dr. _________________________</w:t>
      </w:r>
    </w:p>
    <w:p w14:paraId="0B36E25E" w14:textId="1F7B3ABE" w:rsidR="003738AC" w:rsidRPr="00421E3C" w:rsidRDefault="003738AC" w:rsidP="00FF411A">
      <w:pPr>
        <w:autoSpaceDE w:val="0"/>
        <w:autoSpaceDN w:val="0"/>
        <w:adjustRightInd w:val="0"/>
        <w:ind w:right="135"/>
        <w:rPr>
          <w:rFonts w:ascii="Garamond" w:hAnsi="Garamond"/>
          <w:sz w:val="24"/>
          <w:szCs w:val="24"/>
        </w:rPr>
      </w:pPr>
    </w:p>
    <w:p w14:paraId="3F29C2B7" w14:textId="77777777" w:rsidR="00FF411A" w:rsidRDefault="00FF411A" w:rsidP="00FF411A">
      <w:pPr>
        <w:jc w:val="center"/>
        <w:rPr>
          <w:rFonts w:ascii="Garamond" w:hAnsi="Garamond"/>
          <w:sz w:val="24"/>
          <w:szCs w:val="24"/>
        </w:rPr>
      </w:pPr>
      <w:r>
        <w:rPr>
          <w:rFonts w:ascii="Garamond" w:hAnsi="Garamond"/>
          <w:sz w:val="24"/>
          <w:szCs w:val="24"/>
        </w:rPr>
        <w:t>DELIBERA</w:t>
      </w:r>
    </w:p>
    <w:p w14:paraId="401FAC3D" w14:textId="2A75BC82" w:rsidR="00FF411A" w:rsidRDefault="00FF411A" w:rsidP="00B1262C">
      <w:pPr>
        <w:pStyle w:val="Paragrafoelenco"/>
        <w:ind w:left="0"/>
        <w:jc w:val="both"/>
        <w:rPr>
          <w:rFonts w:ascii="Garamond" w:hAnsi="Garamond"/>
          <w:sz w:val="24"/>
          <w:szCs w:val="24"/>
        </w:rPr>
      </w:pPr>
      <w:r w:rsidRPr="00F2776D">
        <w:rPr>
          <w:rFonts w:ascii="Garamond" w:hAnsi="Garamond"/>
          <w:sz w:val="24"/>
          <w:szCs w:val="24"/>
        </w:rPr>
        <w:t>di designare</w:t>
      </w:r>
      <w:r>
        <w:rPr>
          <w:rFonts w:ascii="Garamond" w:hAnsi="Garamond"/>
          <w:sz w:val="24"/>
          <w:szCs w:val="24"/>
        </w:rPr>
        <w:t xml:space="preserve"> ……………………………… come Responsabile della custodia dei dati di </w:t>
      </w:r>
      <w:proofErr w:type="gramStart"/>
      <w:r>
        <w:rPr>
          <w:rFonts w:ascii="Garamond" w:hAnsi="Garamond"/>
          <w:sz w:val="24"/>
          <w:szCs w:val="24"/>
        </w:rPr>
        <w:t>temperatura  il</w:t>
      </w:r>
      <w:proofErr w:type="gramEnd"/>
      <w:r>
        <w:rPr>
          <w:rFonts w:ascii="Garamond" w:hAnsi="Garamond"/>
          <w:sz w:val="24"/>
          <w:szCs w:val="24"/>
        </w:rPr>
        <w:t xml:space="preserve"> </w:t>
      </w:r>
      <w:proofErr w:type="spellStart"/>
      <w:r>
        <w:rPr>
          <w:rFonts w:ascii="Garamond" w:hAnsi="Garamond"/>
          <w:sz w:val="24"/>
          <w:szCs w:val="24"/>
        </w:rPr>
        <w:t>Sig</w:t>
      </w:r>
      <w:proofErr w:type="spellEnd"/>
      <w:r>
        <w:rPr>
          <w:rFonts w:ascii="Garamond" w:hAnsi="Garamond"/>
          <w:sz w:val="24"/>
          <w:szCs w:val="24"/>
        </w:rPr>
        <w:t>…………………</w:t>
      </w:r>
    </w:p>
    <w:p w14:paraId="01CDA2DE" w14:textId="612CB0F3" w:rsidR="00FF411A" w:rsidRDefault="00FF411A" w:rsidP="00B1262C">
      <w:pPr>
        <w:pStyle w:val="Paragrafoelenco"/>
        <w:ind w:left="0"/>
        <w:jc w:val="both"/>
        <w:rPr>
          <w:rFonts w:ascii="Garamond" w:hAnsi="Garamond"/>
          <w:sz w:val="24"/>
          <w:szCs w:val="24"/>
        </w:rPr>
      </w:pPr>
      <w:r>
        <w:rPr>
          <w:rFonts w:ascii="Garamond" w:hAnsi="Garamond"/>
          <w:sz w:val="24"/>
          <w:szCs w:val="24"/>
        </w:rPr>
        <w:t xml:space="preserve">Tali dati </w:t>
      </w:r>
      <w:proofErr w:type="spellStart"/>
      <w:r>
        <w:rPr>
          <w:rFonts w:ascii="Garamond" w:hAnsi="Garamond"/>
          <w:sz w:val="24"/>
          <w:szCs w:val="24"/>
        </w:rPr>
        <w:t>verrano</w:t>
      </w:r>
      <w:proofErr w:type="spellEnd"/>
      <w:r>
        <w:rPr>
          <w:rFonts w:ascii="Garamond" w:hAnsi="Garamond"/>
          <w:sz w:val="24"/>
          <w:szCs w:val="24"/>
        </w:rPr>
        <w:t xml:space="preserve"> registrati ed il registro verrà custodito nella stanza ……. dotata di n. 1 chiave in singola copia che viene </w:t>
      </w:r>
      <w:proofErr w:type="gramStart"/>
      <w:r>
        <w:rPr>
          <w:rFonts w:ascii="Garamond" w:hAnsi="Garamond"/>
          <w:sz w:val="24"/>
          <w:szCs w:val="24"/>
        </w:rPr>
        <w:t>consegnata  al</w:t>
      </w:r>
      <w:proofErr w:type="gramEnd"/>
      <w:r>
        <w:rPr>
          <w:rFonts w:ascii="Garamond" w:hAnsi="Garamond"/>
          <w:sz w:val="24"/>
          <w:szCs w:val="24"/>
        </w:rPr>
        <w:t xml:space="preserve"> sig. contestualmente alla presente nomina.</w:t>
      </w:r>
    </w:p>
    <w:p w14:paraId="0A8D5490" w14:textId="2376B7F8" w:rsidR="00FF411A" w:rsidRDefault="00421E3C" w:rsidP="00B1262C">
      <w:pPr>
        <w:pStyle w:val="Paragrafoelenco"/>
        <w:ind w:left="0"/>
        <w:jc w:val="both"/>
        <w:rPr>
          <w:rFonts w:ascii="Garamond" w:hAnsi="Garamond"/>
          <w:sz w:val="24"/>
          <w:szCs w:val="24"/>
        </w:rPr>
      </w:pPr>
      <w:r>
        <w:rPr>
          <w:rFonts w:ascii="Garamond" w:hAnsi="Garamond"/>
          <w:sz w:val="24"/>
          <w:szCs w:val="24"/>
        </w:rPr>
        <w:t xml:space="preserve">Si allega </w:t>
      </w:r>
      <w:proofErr w:type="spellStart"/>
      <w:r>
        <w:rPr>
          <w:rFonts w:ascii="Garamond" w:hAnsi="Garamond"/>
          <w:sz w:val="24"/>
          <w:szCs w:val="24"/>
        </w:rPr>
        <w:t>fac</w:t>
      </w:r>
      <w:proofErr w:type="spellEnd"/>
      <w:r>
        <w:rPr>
          <w:rFonts w:ascii="Garamond" w:hAnsi="Garamond"/>
          <w:sz w:val="24"/>
          <w:szCs w:val="24"/>
        </w:rPr>
        <w:t xml:space="preserve"> simile Informativa privacy </w:t>
      </w:r>
      <w:r w:rsidR="004332DF">
        <w:rPr>
          <w:rFonts w:ascii="Garamond" w:hAnsi="Garamond"/>
          <w:sz w:val="24"/>
          <w:szCs w:val="24"/>
        </w:rPr>
        <w:t xml:space="preserve">da far firmare alla persona esterna </w:t>
      </w:r>
      <w:r w:rsidR="00B1262C">
        <w:rPr>
          <w:rFonts w:ascii="Garamond" w:hAnsi="Garamond"/>
          <w:sz w:val="24"/>
          <w:szCs w:val="24"/>
        </w:rPr>
        <w:t>sottoposta alla</w:t>
      </w:r>
      <w:r w:rsidR="004332DF">
        <w:rPr>
          <w:rFonts w:ascii="Garamond" w:hAnsi="Garamond"/>
          <w:sz w:val="24"/>
          <w:szCs w:val="24"/>
        </w:rPr>
        <w:t xml:space="preserve"> rileva</w:t>
      </w:r>
      <w:r w:rsidR="00B1262C">
        <w:rPr>
          <w:rFonts w:ascii="Garamond" w:hAnsi="Garamond"/>
          <w:sz w:val="24"/>
          <w:szCs w:val="24"/>
        </w:rPr>
        <w:t>zione</w:t>
      </w:r>
      <w:r w:rsidR="004332DF">
        <w:rPr>
          <w:rFonts w:ascii="Garamond" w:hAnsi="Garamond"/>
          <w:sz w:val="24"/>
          <w:szCs w:val="24"/>
        </w:rPr>
        <w:t xml:space="preserve"> </w:t>
      </w:r>
      <w:r w:rsidR="00B1262C">
        <w:rPr>
          <w:rFonts w:ascii="Garamond" w:hAnsi="Garamond"/>
          <w:sz w:val="24"/>
          <w:szCs w:val="24"/>
        </w:rPr>
        <w:t>del</w:t>
      </w:r>
      <w:r w:rsidR="004332DF">
        <w:rPr>
          <w:rFonts w:ascii="Garamond" w:hAnsi="Garamond"/>
          <w:sz w:val="24"/>
          <w:szCs w:val="24"/>
        </w:rPr>
        <w:t xml:space="preserve">la temperatura </w:t>
      </w:r>
    </w:p>
    <w:p w14:paraId="5BA7B916" w14:textId="77777777" w:rsidR="00FF411A" w:rsidRPr="00AA2102" w:rsidRDefault="00FF411A" w:rsidP="00FF411A">
      <w:pPr>
        <w:pStyle w:val="Paragrafoelenco"/>
        <w:ind w:left="0"/>
        <w:rPr>
          <w:rFonts w:ascii="Garamond" w:hAnsi="Garamond"/>
          <w:i/>
          <w:sz w:val="24"/>
          <w:szCs w:val="24"/>
        </w:rPr>
      </w:pPr>
    </w:p>
    <w:p w14:paraId="1A1F7E1F" w14:textId="77777777" w:rsidR="00FF411A" w:rsidRPr="00853AE9" w:rsidRDefault="00FF411A" w:rsidP="00FF411A">
      <w:pPr>
        <w:rPr>
          <w:rFonts w:ascii="Garamond" w:hAnsi="Garamond"/>
          <w:sz w:val="24"/>
          <w:szCs w:val="24"/>
        </w:rPr>
      </w:pPr>
      <w:r w:rsidRPr="00F2776D">
        <w:rPr>
          <w:rFonts w:ascii="Garamond" w:hAnsi="Garamond"/>
          <w:sz w:val="24"/>
          <w:szCs w:val="24"/>
        </w:rPr>
        <w:t>Data</w:t>
      </w:r>
      <w:r w:rsidRPr="00853AE9">
        <w:rPr>
          <w:rFonts w:ascii="Garamond" w:hAnsi="Garamond"/>
          <w:sz w:val="24"/>
          <w:szCs w:val="24"/>
        </w:rPr>
        <w:t xml:space="preserve"> ……</w:t>
      </w:r>
      <w:proofErr w:type="gramStart"/>
      <w:r w:rsidRPr="00853AE9">
        <w:rPr>
          <w:rFonts w:ascii="Garamond" w:hAnsi="Garamond"/>
          <w:sz w:val="24"/>
          <w:szCs w:val="24"/>
        </w:rPr>
        <w:t>…….</w:t>
      </w:r>
      <w:proofErr w:type="gramEnd"/>
      <w:r w:rsidRPr="00853AE9">
        <w:rPr>
          <w:rFonts w:ascii="Garamond" w:hAnsi="Garamond"/>
          <w:sz w:val="24"/>
          <w:szCs w:val="24"/>
        </w:rPr>
        <w:t>.</w:t>
      </w:r>
    </w:p>
    <w:p w14:paraId="18ED9A78" w14:textId="62296324" w:rsidR="003738AC" w:rsidRPr="00421E3C" w:rsidRDefault="00421E3C" w:rsidP="003738AC">
      <w:pPr>
        <w:autoSpaceDE w:val="0"/>
        <w:autoSpaceDN w:val="0"/>
        <w:adjustRightInd w:val="0"/>
        <w:spacing w:before="120"/>
        <w:ind w:right="135"/>
        <w:jc w:val="both"/>
        <w:rPr>
          <w:rFonts w:ascii="Garamond" w:hAnsi="Garamond"/>
          <w:sz w:val="24"/>
          <w:szCs w:val="24"/>
        </w:rPr>
      </w:pPr>
      <w:r>
        <w:rPr>
          <w:rFonts w:ascii="Helvetica" w:eastAsiaTheme="minorHAnsi" w:hAnsi="Helvetica" w:cs="Helvetica"/>
          <w:kern w:val="1"/>
          <w:lang w:eastAsia="en-US"/>
        </w:rPr>
        <w:tab/>
      </w:r>
      <w:r>
        <w:rPr>
          <w:rFonts w:ascii="Helvetica" w:eastAsiaTheme="minorHAnsi" w:hAnsi="Helvetica" w:cs="Helvetica"/>
          <w:kern w:val="1"/>
          <w:lang w:eastAsia="en-US"/>
        </w:rPr>
        <w:tab/>
      </w:r>
      <w:r>
        <w:rPr>
          <w:rFonts w:ascii="Helvetica" w:eastAsiaTheme="minorHAnsi" w:hAnsi="Helvetica" w:cs="Helvetica"/>
          <w:kern w:val="1"/>
          <w:lang w:eastAsia="en-US"/>
        </w:rPr>
        <w:tab/>
      </w:r>
      <w:r>
        <w:rPr>
          <w:rFonts w:ascii="Helvetica" w:eastAsiaTheme="minorHAnsi" w:hAnsi="Helvetica" w:cs="Helvetica"/>
          <w:kern w:val="1"/>
          <w:lang w:eastAsia="en-US"/>
        </w:rPr>
        <w:tab/>
      </w:r>
      <w:r>
        <w:rPr>
          <w:rFonts w:ascii="Helvetica" w:eastAsiaTheme="minorHAnsi" w:hAnsi="Helvetica" w:cs="Helvetica"/>
          <w:kern w:val="1"/>
          <w:lang w:eastAsia="en-US"/>
        </w:rPr>
        <w:tab/>
      </w:r>
      <w:r>
        <w:rPr>
          <w:rFonts w:ascii="Helvetica" w:eastAsiaTheme="minorHAnsi" w:hAnsi="Helvetica" w:cs="Helvetica"/>
          <w:kern w:val="1"/>
          <w:lang w:eastAsia="en-US"/>
        </w:rPr>
        <w:tab/>
      </w:r>
      <w:r w:rsidR="00843C62">
        <w:rPr>
          <w:rFonts w:ascii="Helvetica" w:eastAsiaTheme="minorHAnsi" w:hAnsi="Helvetica" w:cs="Helvetica"/>
          <w:kern w:val="1"/>
          <w:lang w:eastAsia="en-US"/>
        </w:rPr>
        <w:t xml:space="preserve">      </w:t>
      </w:r>
      <w:r>
        <w:rPr>
          <w:rFonts w:ascii="Helvetica" w:eastAsiaTheme="minorHAnsi" w:hAnsi="Helvetica" w:cs="Helvetica"/>
          <w:kern w:val="1"/>
          <w:lang w:eastAsia="en-US"/>
        </w:rPr>
        <w:tab/>
      </w:r>
      <w:r w:rsidRPr="00421E3C">
        <w:rPr>
          <w:rFonts w:ascii="Garamond" w:hAnsi="Garamond"/>
          <w:sz w:val="24"/>
          <w:szCs w:val="24"/>
        </w:rPr>
        <w:t>Il Dirigente Scolastico</w:t>
      </w:r>
    </w:p>
    <w:p w14:paraId="74FBA12A" w14:textId="7359B397" w:rsidR="00421E3C" w:rsidRPr="00421E3C" w:rsidRDefault="00421E3C" w:rsidP="003738AC">
      <w:pPr>
        <w:autoSpaceDE w:val="0"/>
        <w:autoSpaceDN w:val="0"/>
        <w:adjustRightInd w:val="0"/>
        <w:spacing w:before="120"/>
        <w:ind w:right="135"/>
        <w:jc w:val="both"/>
        <w:rPr>
          <w:rFonts w:ascii="Garamond" w:hAnsi="Garamond"/>
          <w:sz w:val="24"/>
          <w:szCs w:val="24"/>
        </w:rPr>
      </w:pPr>
      <w:r w:rsidRPr="00421E3C">
        <w:rPr>
          <w:rFonts w:ascii="Garamond" w:hAnsi="Garamond"/>
          <w:sz w:val="24"/>
          <w:szCs w:val="24"/>
        </w:rPr>
        <w:t>L’incaricato per accettazione</w:t>
      </w:r>
    </w:p>
    <w:p w14:paraId="534BA0A4" w14:textId="770F6F3A" w:rsidR="00421E3C" w:rsidRDefault="00B1262C" w:rsidP="003738AC">
      <w:pPr>
        <w:autoSpaceDE w:val="0"/>
        <w:autoSpaceDN w:val="0"/>
        <w:adjustRightInd w:val="0"/>
        <w:spacing w:before="120"/>
        <w:ind w:right="135"/>
        <w:jc w:val="both"/>
        <w:rPr>
          <w:rFonts w:ascii="Garamond" w:hAnsi="Garamond"/>
          <w:sz w:val="24"/>
          <w:szCs w:val="24"/>
        </w:rPr>
      </w:pPr>
      <w:r w:rsidRPr="00B1262C">
        <w:rPr>
          <w:rFonts w:ascii="Garamond" w:hAnsi="Garamond"/>
          <w:sz w:val="24"/>
          <w:szCs w:val="24"/>
        </w:rPr>
        <w:lastRenderedPageBreak/>
        <w:t>Sig. ……….</w:t>
      </w:r>
      <w:r>
        <w:rPr>
          <w:rFonts w:ascii="Garamond" w:hAnsi="Garamond"/>
          <w:sz w:val="24"/>
          <w:szCs w:val="24"/>
        </w:rPr>
        <w:t xml:space="preserve">   </w:t>
      </w:r>
      <w:r w:rsidRPr="00B1262C">
        <w:rPr>
          <w:rFonts w:ascii="Garamond" w:hAnsi="Garamond"/>
          <w:sz w:val="24"/>
          <w:szCs w:val="24"/>
        </w:rPr>
        <w:t>nato a</w:t>
      </w:r>
      <w:r>
        <w:rPr>
          <w:rFonts w:ascii="Garamond" w:hAnsi="Garamond"/>
          <w:sz w:val="24"/>
          <w:szCs w:val="24"/>
        </w:rPr>
        <w:t>………….</w:t>
      </w:r>
      <w:r w:rsidRPr="00B1262C">
        <w:rPr>
          <w:rFonts w:ascii="Garamond" w:hAnsi="Garamond"/>
          <w:sz w:val="24"/>
          <w:szCs w:val="24"/>
        </w:rPr>
        <w:t xml:space="preserve"> residente a </w:t>
      </w:r>
      <w:proofErr w:type="gramStart"/>
      <w:r w:rsidRPr="00B1262C">
        <w:rPr>
          <w:rFonts w:ascii="Garamond" w:hAnsi="Garamond"/>
          <w:sz w:val="24"/>
          <w:szCs w:val="24"/>
        </w:rPr>
        <w:t>…….</w:t>
      </w:r>
      <w:proofErr w:type="gramEnd"/>
      <w:r w:rsidRPr="00B1262C">
        <w:rPr>
          <w:rFonts w:ascii="Garamond" w:hAnsi="Garamond"/>
          <w:sz w:val="24"/>
          <w:szCs w:val="24"/>
        </w:rPr>
        <w:t>.</w:t>
      </w:r>
      <w:r>
        <w:rPr>
          <w:rFonts w:ascii="Garamond" w:hAnsi="Garamond"/>
          <w:sz w:val="24"/>
          <w:szCs w:val="24"/>
        </w:rPr>
        <w:t xml:space="preserve"> Cod. Fisc.</w:t>
      </w:r>
    </w:p>
    <w:p w14:paraId="262B0CE4" w14:textId="759340A6" w:rsidR="00B1262C" w:rsidRDefault="00B1262C" w:rsidP="003738AC">
      <w:pPr>
        <w:autoSpaceDE w:val="0"/>
        <w:autoSpaceDN w:val="0"/>
        <w:adjustRightInd w:val="0"/>
        <w:spacing w:before="120"/>
        <w:ind w:right="135"/>
        <w:jc w:val="both"/>
        <w:rPr>
          <w:rFonts w:ascii="Garamond" w:hAnsi="Garamond"/>
          <w:sz w:val="24"/>
          <w:szCs w:val="24"/>
        </w:rPr>
      </w:pPr>
      <w:r>
        <w:rPr>
          <w:rFonts w:ascii="Garamond" w:hAnsi="Garamond"/>
          <w:sz w:val="24"/>
          <w:szCs w:val="24"/>
        </w:rPr>
        <w:t>Temperatura rilevata ………….</w:t>
      </w:r>
    </w:p>
    <w:p w14:paraId="39B3E9FE" w14:textId="2AC8EF7F" w:rsidR="00B1262C" w:rsidRDefault="00B1262C" w:rsidP="003738AC">
      <w:pPr>
        <w:autoSpaceDE w:val="0"/>
        <w:autoSpaceDN w:val="0"/>
        <w:adjustRightInd w:val="0"/>
        <w:spacing w:before="120"/>
        <w:ind w:right="135"/>
        <w:jc w:val="both"/>
        <w:rPr>
          <w:rFonts w:ascii="Garamond" w:hAnsi="Garamond"/>
          <w:sz w:val="24"/>
          <w:szCs w:val="24"/>
        </w:rPr>
      </w:pPr>
      <w:r>
        <w:rPr>
          <w:rFonts w:ascii="Garamond" w:hAnsi="Garamond"/>
          <w:sz w:val="24"/>
          <w:szCs w:val="24"/>
        </w:rPr>
        <w:t>Luogo e data ………</w:t>
      </w:r>
    </w:p>
    <w:p w14:paraId="7998B0B4" w14:textId="06205B10" w:rsidR="00B1262C" w:rsidRDefault="00B1262C" w:rsidP="003738AC">
      <w:pPr>
        <w:autoSpaceDE w:val="0"/>
        <w:autoSpaceDN w:val="0"/>
        <w:adjustRightInd w:val="0"/>
        <w:spacing w:before="120"/>
        <w:ind w:right="135"/>
        <w:jc w:val="both"/>
        <w:rPr>
          <w:rFonts w:ascii="Garamond" w:hAnsi="Garamond"/>
          <w:sz w:val="24"/>
          <w:szCs w:val="24"/>
        </w:rPr>
      </w:pPr>
      <w:r>
        <w:rPr>
          <w:rFonts w:ascii="Garamond" w:hAnsi="Garamond"/>
          <w:sz w:val="24"/>
          <w:szCs w:val="24"/>
        </w:rPr>
        <w:t>Firma …………………………</w:t>
      </w:r>
    </w:p>
    <w:p w14:paraId="502CA876" w14:textId="0536E6B6" w:rsidR="00B1262C" w:rsidRDefault="00B1262C" w:rsidP="003738AC">
      <w:pPr>
        <w:autoSpaceDE w:val="0"/>
        <w:autoSpaceDN w:val="0"/>
        <w:adjustRightInd w:val="0"/>
        <w:spacing w:before="120"/>
        <w:ind w:right="135"/>
        <w:jc w:val="both"/>
        <w:rPr>
          <w:rFonts w:ascii="Garamond" w:hAnsi="Garamond"/>
          <w:sz w:val="24"/>
          <w:szCs w:val="24"/>
        </w:rPr>
      </w:pPr>
      <w:r>
        <w:rPr>
          <w:rFonts w:ascii="Garamond" w:hAnsi="Garamond"/>
          <w:sz w:val="24"/>
          <w:szCs w:val="24"/>
        </w:rPr>
        <w:t>Duplice copia: una da conservare, una da dare alla persona di cui si è stata rilevata la temperatura</w:t>
      </w:r>
    </w:p>
    <w:p w14:paraId="3EC6F02D" w14:textId="77777777" w:rsidR="00B1262C" w:rsidRPr="00B1262C" w:rsidRDefault="00B1262C" w:rsidP="003738AC">
      <w:pPr>
        <w:autoSpaceDE w:val="0"/>
        <w:autoSpaceDN w:val="0"/>
        <w:adjustRightInd w:val="0"/>
        <w:spacing w:before="120"/>
        <w:ind w:right="135"/>
        <w:jc w:val="both"/>
        <w:rPr>
          <w:rFonts w:ascii="Garamond" w:hAnsi="Garamond"/>
          <w:sz w:val="24"/>
          <w:szCs w:val="24"/>
        </w:rPr>
      </w:pPr>
    </w:p>
    <w:p w14:paraId="259727BB" w14:textId="2ED051E2" w:rsidR="00FF411A" w:rsidRPr="00FF411A" w:rsidRDefault="00421E3C" w:rsidP="00421E3C">
      <w:pPr>
        <w:spacing w:after="300"/>
        <w:jc w:val="both"/>
        <w:rPr>
          <w:rFonts w:ascii="Garamond" w:hAnsi="Garamond"/>
          <w:sz w:val="24"/>
          <w:szCs w:val="24"/>
        </w:rPr>
      </w:pPr>
      <w:r w:rsidRPr="00421E3C">
        <w:rPr>
          <w:rFonts w:ascii="Garamond" w:hAnsi="Garamond"/>
          <w:sz w:val="24"/>
          <w:szCs w:val="24"/>
        </w:rPr>
        <w:t>I</w:t>
      </w:r>
      <w:r w:rsidR="00FF411A" w:rsidRPr="00FF411A">
        <w:rPr>
          <w:rFonts w:ascii="Garamond" w:hAnsi="Garamond"/>
          <w:sz w:val="24"/>
          <w:szCs w:val="24"/>
        </w:rPr>
        <w:t>nformativa privacy generale – COVID-19 – Rev. 0 del 19/3/2020</w:t>
      </w:r>
    </w:p>
    <w:p w14:paraId="32DBF006" w14:textId="03CD37D3" w:rsidR="00FF411A" w:rsidRPr="00FF411A" w:rsidRDefault="00FF411A" w:rsidP="00421E3C">
      <w:pPr>
        <w:spacing w:after="300"/>
        <w:jc w:val="both"/>
        <w:rPr>
          <w:rFonts w:ascii="Garamond" w:hAnsi="Garamond"/>
          <w:sz w:val="24"/>
          <w:szCs w:val="24"/>
        </w:rPr>
      </w:pPr>
      <w:r w:rsidRPr="00FF411A">
        <w:rPr>
          <w:rFonts w:ascii="Garamond" w:hAnsi="Garamond"/>
          <w:sz w:val="24"/>
          <w:szCs w:val="24"/>
        </w:rPr>
        <w:t>INFORMATIVA RESA AI SENSI DEGLI ARTT. 13-14 DEL REG. UE 2016/679</w:t>
      </w:r>
      <w:r w:rsidR="00421E3C">
        <w:rPr>
          <w:rFonts w:ascii="Garamond" w:hAnsi="Garamond"/>
          <w:sz w:val="24"/>
          <w:szCs w:val="24"/>
        </w:rPr>
        <w:t xml:space="preserve"> </w:t>
      </w:r>
      <w:r w:rsidRPr="00FF411A">
        <w:rPr>
          <w:rFonts w:ascii="Garamond" w:hAnsi="Garamond"/>
          <w:sz w:val="24"/>
          <w:szCs w:val="24"/>
        </w:rPr>
        <w:t>–</w:t>
      </w:r>
      <w:r w:rsidR="00421E3C">
        <w:rPr>
          <w:rFonts w:ascii="Garamond" w:hAnsi="Garamond"/>
          <w:sz w:val="24"/>
          <w:szCs w:val="24"/>
        </w:rPr>
        <w:t xml:space="preserve"> </w:t>
      </w:r>
      <w:r w:rsidRPr="00FF411A">
        <w:rPr>
          <w:rFonts w:ascii="Garamond" w:hAnsi="Garamond"/>
          <w:sz w:val="24"/>
          <w:szCs w:val="24"/>
        </w:rPr>
        <w:t>GDPR (GENERAL DATA PROTECTION REGULATION)</w:t>
      </w:r>
    </w:p>
    <w:p w14:paraId="1C16B3AF" w14:textId="77777777" w:rsidR="00421E3C" w:rsidRDefault="00FF411A" w:rsidP="00421E3C">
      <w:pPr>
        <w:spacing w:after="300"/>
        <w:jc w:val="both"/>
        <w:rPr>
          <w:rFonts w:ascii="Garamond" w:hAnsi="Garamond"/>
          <w:sz w:val="24"/>
          <w:szCs w:val="24"/>
        </w:rPr>
      </w:pPr>
      <w:r w:rsidRPr="00FF411A">
        <w:rPr>
          <w:rFonts w:ascii="Garamond" w:hAnsi="Garamond"/>
          <w:sz w:val="24"/>
          <w:szCs w:val="24"/>
        </w:rPr>
        <w:t>Gentile Signore/a,</w:t>
      </w:r>
      <w:r w:rsidRPr="00FF411A">
        <w:rPr>
          <w:rFonts w:ascii="Garamond" w:hAnsi="Garamond"/>
          <w:sz w:val="24"/>
          <w:szCs w:val="24"/>
        </w:rPr>
        <w:br/>
        <w:t xml:space="preserve">in conformità all’art. 13 del Regolamento dell’Unione Europea 2016/679 (“GDPR”), le forniamo di seguito le informazioni relative al trattamento dei suoi dati personali effettuato da </w:t>
      </w:r>
      <w:r w:rsidR="00421E3C">
        <w:rPr>
          <w:rFonts w:ascii="Garamond" w:hAnsi="Garamond"/>
          <w:sz w:val="24"/>
          <w:szCs w:val="24"/>
        </w:rPr>
        <w:t>……….</w:t>
      </w:r>
      <w:r w:rsidRPr="00FF411A">
        <w:rPr>
          <w:rFonts w:ascii="Garamond" w:hAnsi="Garamond"/>
          <w:sz w:val="24"/>
          <w:szCs w:val="24"/>
        </w:rPr>
        <w:t xml:space="preserve"> nel periodo di emergenza correlata alla diffusione del coronavirus COVID-19.</w:t>
      </w:r>
      <w:r w:rsidRPr="00FF411A">
        <w:rPr>
          <w:rFonts w:ascii="Garamond" w:hAnsi="Garamond"/>
          <w:sz w:val="24"/>
          <w:szCs w:val="24"/>
        </w:rPr>
        <w:br/>
        <w:t>Detto trattamento è improntato ai principi di correttezza, liceità, trasparenza e di tutela della sua riservatezza e dei suoi diritti</w:t>
      </w:r>
      <w:r w:rsidR="00421E3C">
        <w:rPr>
          <w:rFonts w:ascii="Garamond" w:hAnsi="Garamond"/>
          <w:sz w:val="24"/>
          <w:szCs w:val="24"/>
        </w:rPr>
        <w:t>.</w:t>
      </w:r>
    </w:p>
    <w:p w14:paraId="2900D87F" w14:textId="28E9600E" w:rsidR="00421E3C" w:rsidRDefault="00FF411A" w:rsidP="00421E3C">
      <w:pPr>
        <w:spacing w:after="300"/>
        <w:jc w:val="both"/>
        <w:rPr>
          <w:rFonts w:ascii="Garamond" w:hAnsi="Garamond"/>
          <w:sz w:val="24"/>
          <w:szCs w:val="24"/>
        </w:rPr>
      </w:pPr>
      <w:r w:rsidRPr="00FF411A">
        <w:rPr>
          <w:rFonts w:ascii="Garamond" w:hAnsi="Garamond"/>
          <w:sz w:val="24"/>
          <w:szCs w:val="24"/>
        </w:rPr>
        <w:br/>
        <w:t>1. OGGETTO DEI TRATTAMENTI.</w:t>
      </w:r>
    </w:p>
    <w:p w14:paraId="7DF50C50"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Nei limiti delle finalità e delle modalità definite nella presente informativa, sono oggetto di trattamento:</w:t>
      </w:r>
      <w:r w:rsidRPr="00FF411A">
        <w:rPr>
          <w:rFonts w:ascii="Garamond" w:hAnsi="Garamond"/>
          <w:sz w:val="24"/>
          <w:szCs w:val="24"/>
        </w:rPr>
        <w:br/>
        <w:t>a) i dati attinenti alla temperatura corporea;</w:t>
      </w:r>
    </w:p>
    <w:p w14:paraId="1C99A58D" w14:textId="4D70DDAD" w:rsidR="00421E3C" w:rsidRDefault="00FF411A" w:rsidP="00421E3C">
      <w:pPr>
        <w:spacing w:after="300"/>
        <w:jc w:val="both"/>
        <w:rPr>
          <w:rFonts w:ascii="Garamond" w:hAnsi="Garamond"/>
          <w:sz w:val="24"/>
          <w:szCs w:val="24"/>
        </w:rPr>
      </w:pPr>
      <w:r w:rsidRPr="00FF411A">
        <w:rPr>
          <w:rFonts w:ascii="Garamond" w:hAnsi="Garamond"/>
          <w:sz w:val="24"/>
          <w:szCs w:val="24"/>
        </w:rPr>
        <w:br/>
        <w:t>b) le informazioni in merito a contatti stretti ad alto rischio di esposizione, negli ultimi 14 giorni, con soggetti sospetti o risultati positivi al COVID-19;</w:t>
      </w:r>
    </w:p>
    <w:p w14:paraId="4363E44D"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c) le informazioni riguardanti la provenienza, negli ultimi 14 gior</w:t>
      </w:r>
      <w:r w:rsidR="00421E3C">
        <w:rPr>
          <w:rFonts w:ascii="Garamond" w:hAnsi="Garamond"/>
          <w:sz w:val="24"/>
          <w:szCs w:val="24"/>
        </w:rPr>
        <w:t>ni</w:t>
      </w:r>
      <w:r w:rsidRPr="00FF411A">
        <w:rPr>
          <w:rFonts w:ascii="Garamond" w:hAnsi="Garamond"/>
          <w:sz w:val="24"/>
          <w:szCs w:val="24"/>
        </w:rPr>
        <w:t xml:space="preserve"> da zone a rischio secondo le indicazioni dell’OMS.</w:t>
      </w:r>
    </w:p>
    <w:p w14:paraId="58C93DB9"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I dati personali oggetto di trattamenti si riferiscono ai seguenti interessati:</w:t>
      </w:r>
    </w:p>
    <w:p w14:paraId="20E9B872" w14:textId="69BE39F4" w:rsidR="00421E3C" w:rsidRDefault="00FF411A" w:rsidP="00421E3C">
      <w:pPr>
        <w:spacing w:after="300"/>
        <w:jc w:val="both"/>
        <w:rPr>
          <w:rFonts w:ascii="Garamond" w:hAnsi="Garamond"/>
          <w:sz w:val="24"/>
          <w:szCs w:val="24"/>
        </w:rPr>
      </w:pPr>
      <w:r w:rsidRPr="00FF411A">
        <w:rPr>
          <w:rFonts w:ascii="Garamond" w:hAnsi="Garamond"/>
          <w:sz w:val="24"/>
          <w:szCs w:val="24"/>
        </w:rPr>
        <w:br/>
        <w:t xml:space="preserve">a) </w:t>
      </w:r>
      <w:r w:rsidR="00421E3C">
        <w:rPr>
          <w:rFonts w:ascii="Garamond" w:hAnsi="Garamond"/>
          <w:sz w:val="24"/>
          <w:szCs w:val="24"/>
        </w:rPr>
        <w:t>Personale, utenti esterni, alunni fornitori</w:t>
      </w:r>
      <w:r w:rsidRPr="00FF411A">
        <w:rPr>
          <w:rFonts w:ascii="Garamond" w:hAnsi="Garamond"/>
          <w:sz w:val="24"/>
          <w:szCs w:val="24"/>
        </w:rPr>
        <w:t xml:space="preserve"> e consulenti. Rispetto a tali categorie di interessati, la presente informativa integra quella già fornita per il trattamento dei dati personali funzionale all’instaurazione e all’esecuzione del rapporto di lavoro;</w:t>
      </w:r>
    </w:p>
    <w:p w14:paraId="12306138"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 xml:space="preserve">b) Pazienti; parenti, referenti, tutori, amministratori di sostegno ed accompagnatori dei pazienti; fornitori; appaltatori; visitatori; ospiti e ogni altro soggetto terzo autorizzato ad accedere alle strutture, agli uffici, agli spazi di </w:t>
      </w:r>
      <w:r w:rsidR="00421E3C">
        <w:rPr>
          <w:rFonts w:ascii="Garamond" w:hAnsi="Garamond"/>
          <w:sz w:val="24"/>
          <w:szCs w:val="24"/>
        </w:rPr>
        <w:t>………</w:t>
      </w:r>
      <w:proofErr w:type="gramStart"/>
      <w:r w:rsidR="00421E3C">
        <w:rPr>
          <w:rFonts w:ascii="Garamond" w:hAnsi="Garamond"/>
          <w:sz w:val="24"/>
          <w:szCs w:val="24"/>
        </w:rPr>
        <w:t>…….</w:t>
      </w:r>
      <w:proofErr w:type="gramEnd"/>
      <w:r w:rsidR="00421E3C">
        <w:rPr>
          <w:rFonts w:ascii="Garamond" w:hAnsi="Garamond"/>
          <w:sz w:val="24"/>
          <w:szCs w:val="24"/>
        </w:rPr>
        <w:t>.</w:t>
      </w:r>
      <w:r w:rsidRPr="00FF411A">
        <w:rPr>
          <w:rFonts w:ascii="Garamond" w:hAnsi="Garamond"/>
          <w:sz w:val="24"/>
          <w:szCs w:val="24"/>
        </w:rPr>
        <w:t xml:space="preserve"> o ad altri luoghi comunque a quest’ultima riferibili.</w:t>
      </w:r>
    </w:p>
    <w:p w14:paraId="25AE121F" w14:textId="77777777" w:rsidR="00843C62" w:rsidRDefault="00843C62" w:rsidP="00421E3C">
      <w:pPr>
        <w:spacing w:after="300"/>
        <w:jc w:val="both"/>
        <w:rPr>
          <w:rFonts w:ascii="Garamond" w:hAnsi="Garamond"/>
          <w:sz w:val="24"/>
          <w:szCs w:val="24"/>
        </w:rPr>
      </w:pPr>
    </w:p>
    <w:p w14:paraId="0B25D6B5" w14:textId="77777777" w:rsidR="00843C62" w:rsidRDefault="00843C62" w:rsidP="00421E3C">
      <w:pPr>
        <w:spacing w:after="300"/>
        <w:jc w:val="both"/>
        <w:rPr>
          <w:rFonts w:ascii="Garamond" w:hAnsi="Garamond"/>
          <w:sz w:val="24"/>
          <w:szCs w:val="24"/>
        </w:rPr>
      </w:pPr>
    </w:p>
    <w:p w14:paraId="1B4F4644" w14:textId="21F9E729" w:rsidR="00421E3C" w:rsidRDefault="00FF411A" w:rsidP="00421E3C">
      <w:pPr>
        <w:spacing w:after="300"/>
        <w:jc w:val="both"/>
        <w:rPr>
          <w:rFonts w:ascii="Garamond" w:hAnsi="Garamond"/>
          <w:sz w:val="24"/>
          <w:szCs w:val="24"/>
        </w:rPr>
      </w:pPr>
      <w:r w:rsidRPr="00FF411A">
        <w:rPr>
          <w:rFonts w:ascii="Garamond" w:hAnsi="Garamond"/>
          <w:sz w:val="24"/>
          <w:szCs w:val="24"/>
        </w:rPr>
        <w:lastRenderedPageBreak/>
        <w:br/>
        <w:t>2. FINALITÀ DEI TRATTAMENTI.</w:t>
      </w:r>
    </w:p>
    <w:p w14:paraId="1DBF64B8"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I dati personali saranno oggetto di trattamenti relativi alle finalità di prevenzione del contagio da COVID-19, in esecuzione del Protocollo di sicurezza anti-contagio adottato ai sensi dell’art. 1, n. 7, lett. d) del DPCM 11 marzo 2020.</w:t>
      </w:r>
      <w:r w:rsidRPr="00FF411A">
        <w:rPr>
          <w:rFonts w:ascii="Garamond" w:hAnsi="Garamond"/>
          <w:sz w:val="24"/>
          <w:szCs w:val="24"/>
        </w:rPr>
        <w:br/>
      </w:r>
    </w:p>
    <w:p w14:paraId="19E0E67A"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3. NATURA DEL CONFERIMENTO DEI DATI E CONSEGUENZE DEL RIFIUTO DI RISPONDERE. BASE GIURIDICA DEL TRATTAMENTO.</w:t>
      </w:r>
      <w:r w:rsidRPr="00FF411A">
        <w:rPr>
          <w:rFonts w:ascii="Garamond" w:hAnsi="Garamond"/>
          <w:sz w:val="24"/>
          <w:szCs w:val="24"/>
        </w:rPr>
        <w:br/>
        <w:t xml:space="preserve">Si informa che, tenuto conto delle finalità del trattamento come sopra illustrate, i suoi dati personali sono trattati senza il suo consenso espresso in quanto necessari per la tutela della sua salute e di quella collettiva (art. 6, lett. d) GDPR – D.L. n. 6 del 23.02.2020 e DPCM dell’11.3.2020), nonché per consentirle di accedere alle strutture, agli uffici ed agli spazi di </w:t>
      </w:r>
      <w:r w:rsidR="00421E3C">
        <w:rPr>
          <w:rFonts w:ascii="Garamond" w:hAnsi="Garamond"/>
          <w:sz w:val="24"/>
          <w:szCs w:val="24"/>
        </w:rPr>
        <w:t>…………….</w:t>
      </w:r>
      <w:r w:rsidRPr="00FF411A">
        <w:rPr>
          <w:rFonts w:ascii="Garamond" w:hAnsi="Garamond"/>
          <w:sz w:val="24"/>
          <w:szCs w:val="24"/>
        </w:rPr>
        <w:t xml:space="preserve"> o ad altri luoghi comunque a quest’ultima riferibili (art. 6, lett. b) GDPR); il conferimento dei dati per dette finalità è, pertanto, obbligatorio ed il mancato, parziale o inesatto conferimento degli stessi potrà avere, come conseguenza, l’impossibilità di farla accedere ai luoghi di cui innanzi.</w:t>
      </w:r>
    </w:p>
    <w:p w14:paraId="42FBEC4A"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4. MODALITÀ DI ESECUZIONE DEI TRATTAMENTI.</w:t>
      </w:r>
      <w:r w:rsidRPr="00FF411A">
        <w:rPr>
          <w:rFonts w:ascii="Garamond" w:hAnsi="Garamond"/>
          <w:sz w:val="24"/>
          <w:szCs w:val="24"/>
        </w:rPr>
        <w:br/>
        <w:t>Il trattamento è effettuato dal personale di</w:t>
      </w:r>
      <w:r w:rsidR="00421E3C">
        <w:rPr>
          <w:rFonts w:ascii="Garamond" w:hAnsi="Garamond"/>
          <w:sz w:val="24"/>
          <w:szCs w:val="24"/>
        </w:rPr>
        <w:t>…………</w:t>
      </w:r>
      <w:r w:rsidRPr="00FF411A">
        <w:rPr>
          <w:rFonts w:ascii="Garamond" w:hAnsi="Garamond"/>
          <w:sz w:val="24"/>
          <w:szCs w:val="24"/>
        </w:rPr>
        <w:t xml:space="preserve"> che agisce sulla base di specifiche istruzioni fornite in ordine alle finalità e alle modalità del trattamento.</w:t>
      </w:r>
      <w:r w:rsidRPr="00FF411A">
        <w:rPr>
          <w:rFonts w:ascii="Garamond" w:hAnsi="Garamond"/>
          <w:sz w:val="24"/>
          <w:szCs w:val="24"/>
        </w:rPr>
        <w:br/>
        <w:t>In alternativa, il trattamento potrà eventualmente essere eseguito da un soggetto terzo che agisce quale responsabile del trattamento all’uopo formalmente nominato dal Titolare ai sensi dell’art. 28 GDPR e chiaramente identificabile e riconoscibile.</w:t>
      </w:r>
    </w:p>
    <w:p w14:paraId="3C206FDE"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 xml:space="preserve">Con riferimento alla misurazione della temperatura corporea, nell’eventualità in cui si dovesse procedere in tal senso, </w:t>
      </w:r>
      <w:r w:rsidR="00421E3C">
        <w:rPr>
          <w:rFonts w:ascii="Garamond" w:hAnsi="Garamond"/>
          <w:sz w:val="24"/>
          <w:szCs w:val="24"/>
        </w:rPr>
        <w:t>………</w:t>
      </w:r>
      <w:r w:rsidRPr="00FF411A">
        <w:rPr>
          <w:rFonts w:ascii="Garamond" w:hAnsi="Garamond"/>
          <w:sz w:val="24"/>
          <w:szCs w:val="24"/>
        </w:rPr>
        <w:t xml:space="preserve"> non effettua alcuna registrazione del dato. L’identificazione dell’interessato e la registrazione del superamento della soglia di temperatura potrebbero avvenire solo qualora fosse necessario documentare le ragioni che hanno impedito l’accesso. In tal caso, l’interessato sarà informato della circostanza.</w:t>
      </w:r>
    </w:p>
    <w:p w14:paraId="4AD5C48F"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r>
      <w:r w:rsidRPr="00FF411A">
        <w:rPr>
          <w:rFonts w:ascii="Garamond" w:hAnsi="Garamond"/>
          <w:sz w:val="24"/>
          <w:szCs w:val="24"/>
        </w:rPr>
        <w:br/>
        <w:t>5. DURATA DEI TRATTAMENTI.</w:t>
      </w:r>
    </w:p>
    <w:p w14:paraId="36D7BC6F"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I dati saranno trattati per il tempo strettamente necessario a perseguire la citata finalità di prevenzione del contagio da COVID-19 e verranno conservati non oltre il termine dello stato d’emergenza, attualmente fissato, al 1</w:t>
      </w:r>
      <w:r w:rsidR="00421E3C">
        <w:rPr>
          <w:rFonts w:ascii="Garamond" w:hAnsi="Garamond"/>
          <w:sz w:val="24"/>
          <w:szCs w:val="24"/>
        </w:rPr>
        <w:t>5</w:t>
      </w:r>
      <w:r w:rsidRPr="00FF411A">
        <w:rPr>
          <w:rFonts w:ascii="Garamond" w:hAnsi="Garamond"/>
          <w:sz w:val="24"/>
          <w:szCs w:val="24"/>
        </w:rPr>
        <w:t xml:space="preserve"> </w:t>
      </w:r>
      <w:r w:rsidR="00421E3C">
        <w:rPr>
          <w:rFonts w:ascii="Garamond" w:hAnsi="Garamond"/>
          <w:sz w:val="24"/>
          <w:szCs w:val="24"/>
        </w:rPr>
        <w:t>ottobre</w:t>
      </w:r>
      <w:r w:rsidRPr="00FF411A">
        <w:rPr>
          <w:rFonts w:ascii="Garamond" w:hAnsi="Garamond"/>
          <w:sz w:val="24"/>
          <w:szCs w:val="24"/>
        </w:rPr>
        <w:t xml:space="preserve"> 2020, ovvero fino a che sarà necessario trattarli in forza di:</w:t>
      </w:r>
      <w:r w:rsidRPr="00FF411A">
        <w:rPr>
          <w:rFonts w:ascii="Garamond" w:hAnsi="Garamond"/>
          <w:sz w:val="24"/>
          <w:szCs w:val="24"/>
        </w:rPr>
        <w:br/>
        <w:t>a) specifici obblighi normativi;</w:t>
      </w:r>
    </w:p>
    <w:p w14:paraId="6DD8AB01"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b) disposizioni di autorità pubbliche;</w:t>
      </w:r>
    </w:p>
    <w:p w14:paraId="2D213B0B"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c) eventuali ragioni di Giustizia.</w:t>
      </w:r>
    </w:p>
    <w:p w14:paraId="40E80D92" w14:textId="77777777" w:rsidR="00421E3C" w:rsidRDefault="00FF411A" w:rsidP="00421E3C">
      <w:pPr>
        <w:spacing w:after="300"/>
        <w:jc w:val="both"/>
        <w:rPr>
          <w:rFonts w:ascii="Garamond" w:hAnsi="Garamond"/>
          <w:sz w:val="24"/>
          <w:szCs w:val="24"/>
        </w:rPr>
      </w:pPr>
      <w:r w:rsidRPr="00FF411A">
        <w:rPr>
          <w:rFonts w:ascii="Garamond" w:hAnsi="Garamond"/>
          <w:sz w:val="24"/>
          <w:szCs w:val="24"/>
        </w:rPr>
        <w:lastRenderedPageBreak/>
        <w:br/>
      </w:r>
      <w:r w:rsidRPr="00FF411A">
        <w:rPr>
          <w:rFonts w:ascii="Garamond" w:hAnsi="Garamond"/>
          <w:sz w:val="24"/>
          <w:szCs w:val="24"/>
        </w:rPr>
        <w:br/>
        <w:t>6. COMUNICAZIONI E CONOSCIBILITÀ DEI SUOI DATI.</w:t>
      </w:r>
      <w:r w:rsidRPr="00FF411A">
        <w:rPr>
          <w:rFonts w:ascii="Garamond" w:hAnsi="Garamond"/>
          <w:sz w:val="24"/>
          <w:szCs w:val="24"/>
        </w:rPr>
        <w:br/>
        <w:t>La informiamo che i Suoi dati saranno resi conoscibili:</w:t>
      </w:r>
      <w:r w:rsidRPr="00FF411A">
        <w:rPr>
          <w:rFonts w:ascii="Garamond" w:hAnsi="Garamond"/>
          <w:sz w:val="24"/>
          <w:szCs w:val="24"/>
        </w:rPr>
        <w:br/>
        <w:t>a) ai soli soggetti interni alla nostra Società espressamente autorizzati e nell’esclusivo ambito delle finalità indicate nella presente informativa;</w:t>
      </w:r>
    </w:p>
    <w:p w14:paraId="15EED60C"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b) ai responsabili dei trattamenti di volta in volta individuati e per le sole finalità richiamate alla lettera che precede;</w:t>
      </w:r>
    </w:p>
    <w:p w14:paraId="4E3C1BFD"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c) a tutti i soggetti pubblici per i quali sussiste o sussisterà in capo al Titolare un obbligo di comunicazione dei dati stessi.</w:t>
      </w:r>
    </w:p>
    <w:p w14:paraId="7368BC58"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I dati personali non saranno oggetto di diffusione, né di comunicazione a terzi, se non in ragione delle specifiche previsioni normative (es. in caso di richiesta da parte dell’Autorità sanitaria per la ricostruzione della filiera degli eventuali contatti stretti di un lavoratore risultato positivo al COVID-19).</w:t>
      </w:r>
      <w:r w:rsidRPr="00FF411A">
        <w:rPr>
          <w:rFonts w:ascii="Garamond" w:hAnsi="Garamond"/>
          <w:sz w:val="24"/>
          <w:szCs w:val="24"/>
        </w:rPr>
        <w:br/>
      </w:r>
    </w:p>
    <w:p w14:paraId="087F8F9A"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7. I SUOI DIRITTI.</w:t>
      </w:r>
    </w:p>
    <w:p w14:paraId="38DB654D"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In relazione ai dati trattati da</w:t>
      </w:r>
      <w:r w:rsidR="00421E3C">
        <w:rPr>
          <w:rFonts w:ascii="Garamond" w:hAnsi="Garamond"/>
          <w:sz w:val="24"/>
          <w:szCs w:val="24"/>
        </w:rPr>
        <w:t>…</w:t>
      </w:r>
      <w:proofErr w:type="gramStart"/>
      <w:r w:rsidR="00421E3C">
        <w:rPr>
          <w:rFonts w:ascii="Garamond" w:hAnsi="Garamond"/>
          <w:sz w:val="24"/>
          <w:szCs w:val="24"/>
        </w:rPr>
        <w:t>…….</w:t>
      </w:r>
      <w:proofErr w:type="gramEnd"/>
      <w:r w:rsidR="00421E3C">
        <w:rPr>
          <w:rFonts w:ascii="Garamond" w:hAnsi="Garamond"/>
          <w:sz w:val="24"/>
          <w:szCs w:val="24"/>
        </w:rPr>
        <w:t>.</w:t>
      </w:r>
      <w:r w:rsidRPr="00FF411A">
        <w:rPr>
          <w:rFonts w:ascii="Garamond" w:hAnsi="Garamond"/>
          <w:sz w:val="24"/>
          <w:szCs w:val="24"/>
        </w:rPr>
        <w:t>, Lei potrà, in qualsiasi momento, esercitare i diritti di seguito riportati:</w:t>
      </w:r>
      <w:r w:rsidRPr="00FF411A">
        <w:rPr>
          <w:rFonts w:ascii="Garamond" w:hAnsi="Garamond"/>
          <w:sz w:val="24"/>
          <w:szCs w:val="24"/>
        </w:rPr>
        <w:br/>
        <w:t>• diritto di accesso, finalizzato a consentirle di conoscere quali dati siano trattati e tutte le informazioni relative al trattamento;</w:t>
      </w:r>
    </w:p>
    <w:p w14:paraId="0B173B08"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 diritto di rettifica, finalizzato a consentirle di richiedere la modifica dei dati poiché inesatti od obsoleti;</w:t>
      </w:r>
    </w:p>
    <w:p w14:paraId="5F212D65"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 diritto alla portabilità, finalizzato a consentirle di ottenere copia dei dati che vengono trattati, in un formato strutturato, di uso comune e leggibile da un dispositivo automatico, al fine di facilitare un eventuale trasferimento dei dati verso un altro titolare del trattamento, diverso dalla società Universo Salute S.r.l.;</w:t>
      </w:r>
    </w:p>
    <w:p w14:paraId="5F468513"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 diritto di limitazione del trattamento, finalizzato a consentirle di poter limitare il trattamento dei propri dati, a condizione che ricorra una delle ipotesi previste dalla disciplina applicabile;</w:t>
      </w:r>
    </w:p>
    <w:p w14:paraId="60E07EC7"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 diritto alla cancellazione, finalizzato a consentirle di richiedere la cancellazione dati;</w:t>
      </w:r>
    </w:p>
    <w:p w14:paraId="1E4C550F" w14:textId="77777777" w:rsidR="00421E3C" w:rsidRDefault="00FF411A" w:rsidP="00421E3C">
      <w:pPr>
        <w:spacing w:after="300"/>
        <w:jc w:val="both"/>
        <w:rPr>
          <w:rFonts w:ascii="Garamond" w:hAnsi="Garamond"/>
          <w:sz w:val="24"/>
          <w:szCs w:val="24"/>
        </w:rPr>
      </w:pPr>
      <w:r w:rsidRPr="00FF411A">
        <w:rPr>
          <w:rFonts w:ascii="Garamond" w:hAnsi="Garamond"/>
          <w:sz w:val="24"/>
          <w:szCs w:val="24"/>
        </w:rPr>
        <w:br/>
        <w:t>• diritto di opposizione, finalizzato a consentirle di richiedere la cessazione del trattamento dei dati (ad es. la cessazione delle comunicazioni commerciali);</w:t>
      </w:r>
    </w:p>
    <w:p w14:paraId="3C1984A5" w14:textId="77777777" w:rsidR="00421E3C" w:rsidRDefault="00FF411A" w:rsidP="00421E3C">
      <w:pPr>
        <w:spacing w:after="300"/>
        <w:jc w:val="both"/>
        <w:rPr>
          <w:rFonts w:ascii="Garamond" w:hAnsi="Garamond"/>
          <w:sz w:val="24"/>
          <w:szCs w:val="24"/>
        </w:rPr>
      </w:pPr>
      <w:r w:rsidRPr="00FF411A">
        <w:rPr>
          <w:rFonts w:ascii="Garamond" w:hAnsi="Garamond"/>
          <w:sz w:val="24"/>
          <w:szCs w:val="24"/>
        </w:rPr>
        <w:lastRenderedPageBreak/>
        <w:br/>
        <w:t>• diritto di proporre reclamo all’autorità di controllo, finalizzato a consentirle di promuovere eventuali segnalazioni, reclami o ricorsi al Garante per la Protezione dei Dati Personali.</w:t>
      </w:r>
    </w:p>
    <w:p w14:paraId="0A7C7F3C" w14:textId="3D0224FB" w:rsidR="00421E3C" w:rsidRDefault="00FF411A" w:rsidP="00421E3C">
      <w:pPr>
        <w:spacing w:after="300"/>
        <w:jc w:val="both"/>
        <w:rPr>
          <w:rFonts w:ascii="Garamond" w:hAnsi="Garamond"/>
          <w:sz w:val="24"/>
          <w:szCs w:val="24"/>
        </w:rPr>
      </w:pPr>
      <w:r w:rsidRPr="00FF411A">
        <w:rPr>
          <w:rFonts w:ascii="Garamond" w:hAnsi="Garamond"/>
          <w:sz w:val="24"/>
          <w:szCs w:val="24"/>
        </w:rPr>
        <w:br/>
        <w:t>L’esercizio dei suoi diritti potrà avvenire attraverso:</w:t>
      </w:r>
      <w:r w:rsidRPr="00FF411A">
        <w:rPr>
          <w:rFonts w:ascii="Garamond" w:hAnsi="Garamond"/>
          <w:sz w:val="24"/>
          <w:szCs w:val="24"/>
        </w:rPr>
        <w:br/>
        <w:t xml:space="preserve">a) l’invio di una e-mail all’indirizzo </w:t>
      </w:r>
      <w:hyperlink r:id="rId9" w:history="1">
        <w:r w:rsidR="00421E3C" w:rsidRPr="002E46EA">
          <w:rPr>
            <w:rStyle w:val="Collegamentoipertestuale"/>
            <w:rFonts w:ascii="Garamond" w:hAnsi="Garamond"/>
            <w:sz w:val="24"/>
            <w:szCs w:val="24"/>
          </w:rPr>
          <w:t>isis01200r</w:t>
        </w:r>
        <w:r w:rsidR="00421E3C" w:rsidRPr="00FF411A">
          <w:rPr>
            <w:rStyle w:val="Collegamentoipertestuale"/>
            <w:rFonts w:ascii="Garamond" w:hAnsi="Garamond"/>
            <w:sz w:val="24"/>
            <w:szCs w:val="24"/>
          </w:rPr>
          <w:t>@</w:t>
        </w:r>
        <w:r w:rsidR="00421E3C" w:rsidRPr="002E46EA">
          <w:rPr>
            <w:rStyle w:val="Collegamentoipertestuale"/>
            <w:rFonts w:ascii="Garamond" w:hAnsi="Garamond"/>
            <w:sz w:val="24"/>
            <w:szCs w:val="24"/>
          </w:rPr>
          <w:t>istruzione</w:t>
        </w:r>
        <w:r w:rsidR="00421E3C" w:rsidRPr="00FF411A">
          <w:rPr>
            <w:rStyle w:val="Collegamentoipertestuale"/>
            <w:rFonts w:ascii="Garamond" w:hAnsi="Garamond"/>
            <w:sz w:val="24"/>
            <w:szCs w:val="24"/>
          </w:rPr>
          <w:t>.it</w:t>
        </w:r>
      </w:hyperlink>
      <w:r w:rsidRPr="00FF411A">
        <w:rPr>
          <w:rFonts w:ascii="Garamond" w:hAnsi="Garamond"/>
          <w:sz w:val="24"/>
          <w:szCs w:val="24"/>
        </w:rPr>
        <w:t>;</w:t>
      </w:r>
    </w:p>
    <w:p w14:paraId="7DA7A534" w14:textId="5572C355" w:rsidR="00FF411A" w:rsidRPr="00FF411A" w:rsidRDefault="00FF411A" w:rsidP="00421E3C">
      <w:pPr>
        <w:spacing w:after="300"/>
        <w:jc w:val="both"/>
        <w:rPr>
          <w:rFonts w:ascii="Garamond" w:hAnsi="Garamond"/>
          <w:sz w:val="24"/>
          <w:szCs w:val="24"/>
        </w:rPr>
      </w:pPr>
      <w:r w:rsidRPr="00FF411A">
        <w:rPr>
          <w:rFonts w:ascii="Garamond" w:hAnsi="Garamond"/>
          <w:sz w:val="24"/>
          <w:szCs w:val="24"/>
        </w:rPr>
        <w:br/>
        <w:t>b) l’invio di una richiesta scritta indirizzata al</w:t>
      </w:r>
      <w:r w:rsidR="00421E3C">
        <w:rPr>
          <w:rFonts w:ascii="Garamond" w:hAnsi="Garamond"/>
          <w:sz w:val="24"/>
          <w:szCs w:val="24"/>
        </w:rPr>
        <w:t>l’Istituto scolastico</w:t>
      </w:r>
      <w:r w:rsidRPr="00FF411A">
        <w:rPr>
          <w:rFonts w:ascii="Garamond" w:hAnsi="Garamond"/>
          <w:sz w:val="24"/>
          <w:szCs w:val="24"/>
        </w:rPr>
        <w:t xml:space="preserve"> con sede legale </w:t>
      </w:r>
      <w:r w:rsidR="00421E3C">
        <w:rPr>
          <w:rFonts w:ascii="Garamond" w:hAnsi="Garamond"/>
          <w:sz w:val="24"/>
          <w:szCs w:val="24"/>
        </w:rPr>
        <w:t xml:space="preserve">in Corso Risorgimento n. 353 86170 – Isernia e </w:t>
      </w:r>
      <w:proofErr w:type="spellStart"/>
      <w:r w:rsidR="00421E3C">
        <w:rPr>
          <w:rFonts w:ascii="Garamond" w:hAnsi="Garamond"/>
          <w:sz w:val="24"/>
          <w:szCs w:val="24"/>
        </w:rPr>
        <w:t>pec</w:t>
      </w:r>
      <w:proofErr w:type="spellEnd"/>
      <w:r w:rsidR="00421E3C">
        <w:rPr>
          <w:rFonts w:ascii="Garamond" w:hAnsi="Garamond"/>
          <w:sz w:val="24"/>
          <w:szCs w:val="24"/>
        </w:rPr>
        <w:t xml:space="preserve"> isis012oor@pec.istruzione.it </w:t>
      </w:r>
    </w:p>
    <w:p w14:paraId="5599A2B6" w14:textId="77777777" w:rsidR="00421E3C" w:rsidRDefault="00FF411A" w:rsidP="00421E3C">
      <w:pPr>
        <w:shd w:val="clear" w:color="auto" w:fill="FFFFFF"/>
        <w:spacing w:after="300"/>
        <w:jc w:val="both"/>
        <w:rPr>
          <w:rFonts w:ascii="Garamond" w:hAnsi="Garamond"/>
          <w:sz w:val="24"/>
          <w:szCs w:val="24"/>
        </w:rPr>
      </w:pPr>
      <w:r w:rsidRPr="00FF411A">
        <w:rPr>
          <w:rFonts w:ascii="Garamond" w:hAnsi="Garamond"/>
          <w:sz w:val="24"/>
          <w:szCs w:val="24"/>
        </w:rPr>
        <w:br/>
        <w:t>8. DATI DI CONTATTO.</w:t>
      </w:r>
    </w:p>
    <w:p w14:paraId="078DCC11" w14:textId="6361B179" w:rsidR="00EE224B" w:rsidRDefault="00FF411A" w:rsidP="00421E3C">
      <w:pPr>
        <w:shd w:val="clear" w:color="auto" w:fill="FFFFFF"/>
        <w:spacing w:after="300"/>
        <w:jc w:val="both"/>
        <w:rPr>
          <w:rFonts w:ascii="Garamond" w:hAnsi="Garamond"/>
          <w:sz w:val="24"/>
          <w:szCs w:val="24"/>
        </w:rPr>
      </w:pPr>
      <w:r w:rsidRPr="00FF411A">
        <w:rPr>
          <w:rFonts w:ascii="Garamond" w:hAnsi="Garamond"/>
          <w:sz w:val="24"/>
          <w:szCs w:val="24"/>
        </w:rPr>
        <w:br/>
        <w:t>Il Titolare del trattamento dati è la</w:t>
      </w:r>
      <w:r w:rsidR="00EE224B">
        <w:rPr>
          <w:rFonts w:ascii="Garamond" w:hAnsi="Garamond"/>
          <w:sz w:val="24"/>
          <w:szCs w:val="24"/>
        </w:rPr>
        <w:t xml:space="preserve"> scuola………… </w:t>
      </w:r>
      <w:r w:rsidRPr="00FF411A">
        <w:rPr>
          <w:rFonts w:ascii="Garamond" w:hAnsi="Garamond"/>
          <w:sz w:val="24"/>
          <w:szCs w:val="24"/>
        </w:rPr>
        <w:t xml:space="preserve">con sede legale in </w:t>
      </w:r>
      <w:r w:rsidR="00EE224B">
        <w:rPr>
          <w:rFonts w:ascii="Garamond" w:hAnsi="Garamond"/>
          <w:sz w:val="24"/>
          <w:szCs w:val="24"/>
        </w:rPr>
        <w:t>………</w:t>
      </w:r>
      <w:r w:rsidRPr="00FF411A">
        <w:rPr>
          <w:rFonts w:ascii="Garamond" w:hAnsi="Garamond"/>
          <w:sz w:val="24"/>
          <w:szCs w:val="24"/>
        </w:rPr>
        <w:t>(</w:t>
      </w:r>
      <w:r w:rsidR="00EE224B">
        <w:rPr>
          <w:rFonts w:ascii="Garamond" w:hAnsi="Garamond"/>
          <w:sz w:val="24"/>
          <w:szCs w:val="24"/>
        </w:rPr>
        <w:t>IS</w:t>
      </w:r>
      <w:r w:rsidRPr="00FF411A">
        <w:rPr>
          <w:rFonts w:ascii="Garamond" w:hAnsi="Garamond"/>
          <w:sz w:val="24"/>
          <w:szCs w:val="24"/>
        </w:rPr>
        <w:t xml:space="preserve">), contattabile all’indirizzo: </w:t>
      </w:r>
      <w:hyperlink r:id="rId10" w:history="1">
        <w:r w:rsidR="00EE224B" w:rsidRPr="00FF411A">
          <w:rPr>
            <w:rStyle w:val="Collegamentoipertestuale"/>
            <w:rFonts w:ascii="Garamond" w:hAnsi="Garamond"/>
            <w:sz w:val="24"/>
            <w:szCs w:val="24"/>
          </w:rPr>
          <w:t>i</w:t>
        </w:r>
        <w:r w:rsidR="00EE224B" w:rsidRPr="002E46EA">
          <w:rPr>
            <w:rStyle w:val="Collegamentoipertestuale"/>
            <w:rFonts w:ascii="Garamond" w:hAnsi="Garamond"/>
            <w:sz w:val="24"/>
            <w:szCs w:val="24"/>
          </w:rPr>
          <w:t>sis01200r</w:t>
        </w:r>
        <w:r w:rsidR="00EE224B" w:rsidRPr="00FF411A">
          <w:rPr>
            <w:rStyle w:val="Collegamentoipertestuale"/>
            <w:rFonts w:ascii="Garamond" w:hAnsi="Garamond"/>
            <w:sz w:val="24"/>
            <w:szCs w:val="24"/>
          </w:rPr>
          <w:t>@</w:t>
        </w:r>
        <w:r w:rsidR="00EE224B" w:rsidRPr="002E46EA">
          <w:rPr>
            <w:rStyle w:val="Collegamentoipertestuale"/>
            <w:rFonts w:ascii="Garamond" w:hAnsi="Garamond"/>
            <w:sz w:val="24"/>
            <w:szCs w:val="24"/>
          </w:rPr>
          <w:t>pec.istruzione.</w:t>
        </w:r>
        <w:r w:rsidR="00EE224B" w:rsidRPr="00FF411A">
          <w:rPr>
            <w:rStyle w:val="Collegamentoipertestuale"/>
            <w:rFonts w:ascii="Garamond" w:hAnsi="Garamond"/>
            <w:sz w:val="24"/>
            <w:szCs w:val="24"/>
          </w:rPr>
          <w:t>it</w:t>
        </w:r>
      </w:hyperlink>
      <w:r w:rsidRPr="00FF411A">
        <w:rPr>
          <w:rFonts w:ascii="Garamond" w:hAnsi="Garamond"/>
          <w:sz w:val="24"/>
          <w:szCs w:val="24"/>
        </w:rPr>
        <w:t>.</w:t>
      </w:r>
    </w:p>
    <w:p w14:paraId="2379AEFC" w14:textId="0AF0E26D" w:rsidR="00FF411A" w:rsidRPr="00FF411A" w:rsidRDefault="00FF411A" w:rsidP="00421E3C">
      <w:pPr>
        <w:shd w:val="clear" w:color="auto" w:fill="FFFFFF"/>
        <w:spacing w:after="300"/>
        <w:jc w:val="both"/>
        <w:rPr>
          <w:rFonts w:ascii="Garamond" w:hAnsi="Garamond"/>
          <w:sz w:val="24"/>
          <w:szCs w:val="24"/>
        </w:rPr>
      </w:pPr>
      <w:r w:rsidRPr="00FF411A">
        <w:rPr>
          <w:rFonts w:ascii="Garamond" w:hAnsi="Garamond"/>
          <w:sz w:val="24"/>
          <w:szCs w:val="24"/>
        </w:rPr>
        <w:br/>
        <w:t xml:space="preserve">Il Responsabile della Protezione dei Dati (DPO) è </w:t>
      </w:r>
      <w:r w:rsidR="00EE224B">
        <w:rPr>
          <w:rFonts w:ascii="Garamond" w:hAnsi="Garamond"/>
          <w:sz w:val="24"/>
          <w:szCs w:val="24"/>
        </w:rPr>
        <w:t>………</w:t>
      </w:r>
      <w:r w:rsidRPr="00FF411A">
        <w:rPr>
          <w:rFonts w:ascii="Garamond" w:hAnsi="Garamond"/>
          <w:sz w:val="24"/>
          <w:szCs w:val="24"/>
        </w:rPr>
        <w:t xml:space="preserve"> </w:t>
      </w:r>
    </w:p>
    <w:p w14:paraId="0E3AAD07" w14:textId="2B2C89E2" w:rsidR="00FF411A" w:rsidRPr="00FF411A" w:rsidRDefault="00FF411A" w:rsidP="00EE224B">
      <w:pPr>
        <w:shd w:val="clear" w:color="auto" w:fill="FFFFFF"/>
        <w:ind w:left="5664" w:firstLine="708"/>
        <w:jc w:val="both"/>
        <w:rPr>
          <w:rFonts w:ascii="Garamond" w:hAnsi="Garamond"/>
          <w:sz w:val="24"/>
          <w:szCs w:val="24"/>
        </w:rPr>
      </w:pPr>
      <w:r w:rsidRPr="00FF411A">
        <w:rPr>
          <w:rFonts w:ascii="Garamond" w:hAnsi="Garamond"/>
          <w:sz w:val="24"/>
          <w:szCs w:val="24"/>
        </w:rPr>
        <w:t>ILTITOLARE</w:t>
      </w:r>
      <w:r w:rsidRPr="00FF411A">
        <w:rPr>
          <w:rFonts w:ascii="Garamond" w:hAnsi="Garamond"/>
          <w:sz w:val="24"/>
          <w:szCs w:val="24"/>
        </w:rPr>
        <w:br/>
      </w:r>
      <w:r w:rsidR="00EE224B">
        <w:rPr>
          <w:rFonts w:ascii="Garamond" w:hAnsi="Garamond"/>
          <w:sz w:val="24"/>
          <w:szCs w:val="24"/>
        </w:rPr>
        <w:t>____________________</w:t>
      </w:r>
    </w:p>
    <w:p w14:paraId="7C0C90D9" w14:textId="77777777" w:rsidR="00FF411A" w:rsidRPr="00FF411A" w:rsidRDefault="00FF411A" w:rsidP="00EE224B">
      <w:pPr>
        <w:shd w:val="clear" w:color="auto" w:fill="FFFFFF"/>
        <w:spacing w:before="100" w:beforeAutospacing="1" w:after="100" w:afterAutospacing="1"/>
        <w:ind w:right="75"/>
        <w:jc w:val="both"/>
        <w:rPr>
          <w:rFonts w:ascii="Garamond" w:hAnsi="Garamond"/>
          <w:sz w:val="24"/>
          <w:szCs w:val="24"/>
        </w:rPr>
      </w:pPr>
    </w:p>
    <w:p w14:paraId="091DD497" w14:textId="77777777" w:rsidR="00FF411A" w:rsidRPr="00FF411A" w:rsidRDefault="00FF411A" w:rsidP="00421E3C">
      <w:pPr>
        <w:jc w:val="both"/>
        <w:rPr>
          <w:rFonts w:ascii="Garamond" w:hAnsi="Garamond"/>
          <w:sz w:val="24"/>
          <w:szCs w:val="24"/>
        </w:rPr>
      </w:pPr>
    </w:p>
    <w:p w14:paraId="4556A339" w14:textId="77777777" w:rsidR="00027FC7" w:rsidRPr="00421E3C" w:rsidRDefault="00027FC7" w:rsidP="00421E3C">
      <w:pPr>
        <w:jc w:val="both"/>
        <w:rPr>
          <w:rFonts w:ascii="Garamond" w:hAnsi="Garamond"/>
          <w:sz w:val="24"/>
          <w:szCs w:val="24"/>
        </w:rPr>
      </w:pPr>
    </w:p>
    <w:sectPr w:rsidR="00027FC7" w:rsidRPr="00421E3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FE5973"/>
    <w:multiLevelType w:val="multilevel"/>
    <w:tmpl w:val="A59A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9C4422"/>
    <w:multiLevelType w:val="hybridMultilevel"/>
    <w:tmpl w:val="C834FD62"/>
    <w:lvl w:ilvl="0" w:tplc="9118F19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6B240B75"/>
    <w:multiLevelType w:val="hybridMultilevel"/>
    <w:tmpl w:val="9C84E9EA"/>
    <w:lvl w:ilvl="0" w:tplc="A0C05CDA">
      <w:numFmt w:val="bullet"/>
      <w:lvlText w:val="-"/>
      <w:lvlJc w:val="left"/>
      <w:pPr>
        <w:ind w:left="720" w:hanging="360"/>
      </w:pPr>
      <w:rPr>
        <w:rFonts w:ascii="Garamond" w:eastAsia="Calibri" w:hAnsi="Garamond" w:cs="Times New Roman" w:hint="default"/>
      </w:rPr>
    </w:lvl>
    <w:lvl w:ilvl="1" w:tplc="7E609B54">
      <w:start w:val="1"/>
      <w:numFmt w:val="lowerLetter"/>
      <w:lvlText w:val="%2)"/>
      <w:lvlJc w:val="left"/>
      <w:pPr>
        <w:ind w:left="1440" w:hanging="360"/>
      </w:pPr>
      <w:rPr>
        <w:rFonts w:ascii="Garamond" w:eastAsia="Calibri" w:hAnsi="Garamond" w:cs="Times New Roman"/>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E2B3850"/>
    <w:multiLevelType w:val="hybridMultilevel"/>
    <w:tmpl w:val="12F47D56"/>
    <w:lvl w:ilvl="0" w:tplc="6732750E">
      <w:start w:val="5"/>
      <w:numFmt w:val="bullet"/>
      <w:lvlText w:val="-"/>
      <w:lvlJc w:val="left"/>
      <w:pPr>
        <w:ind w:left="420" w:hanging="360"/>
      </w:pPr>
      <w:rPr>
        <w:rFonts w:ascii="Times New Roman" w:eastAsia="Times New Roman"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FC7"/>
    <w:rsid w:val="00027FC7"/>
    <w:rsid w:val="003738AC"/>
    <w:rsid w:val="00421E3C"/>
    <w:rsid w:val="004332DF"/>
    <w:rsid w:val="00567F71"/>
    <w:rsid w:val="00843C62"/>
    <w:rsid w:val="00B1262C"/>
    <w:rsid w:val="00BF49F5"/>
    <w:rsid w:val="00EE224B"/>
    <w:rsid w:val="00FF41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18441"/>
  <w15:chartTrackingRefBased/>
  <w15:docId w15:val="{54F969E1-12C5-5C48-9C5F-C7A97416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49F5"/>
    <w:rPr>
      <w:rFonts w:ascii="Calibri" w:eastAsia="Calibri" w:hAnsi="Calibri" w:cs="Arial"/>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F49F5"/>
    <w:rPr>
      <w:color w:val="0000FF"/>
      <w:u w:val="single"/>
    </w:rPr>
  </w:style>
  <w:style w:type="character" w:styleId="CitazioneHTML">
    <w:name w:val="HTML Cite"/>
    <w:rsid w:val="00BF49F5"/>
    <w:rPr>
      <w:i/>
      <w:iCs/>
    </w:rPr>
  </w:style>
  <w:style w:type="paragraph" w:styleId="Intestazione">
    <w:name w:val="header"/>
    <w:basedOn w:val="Normale"/>
    <w:link w:val="IntestazioneCarattere"/>
    <w:uiPriority w:val="99"/>
    <w:rsid w:val="00BF49F5"/>
    <w:pPr>
      <w:tabs>
        <w:tab w:val="center" w:pos="4819"/>
        <w:tab w:val="right" w:pos="9638"/>
      </w:tabs>
    </w:pPr>
    <w:rPr>
      <w:rFonts w:ascii="Times New Roman" w:eastAsia="Times New Roman" w:hAnsi="Times New Roman" w:cs="Times New Roman"/>
    </w:rPr>
  </w:style>
  <w:style w:type="character" w:customStyle="1" w:styleId="IntestazioneCarattere">
    <w:name w:val="Intestazione Carattere"/>
    <w:basedOn w:val="Carpredefinitoparagrafo"/>
    <w:link w:val="Intestazione"/>
    <w:uiPriority w:val="99"/>
    <w:rsid w:val="00BF49F5"/>
    <w:rPr>
      <w:rFonts w:ascii="Times New Roman" w:eastAsia="Times New Roman" w:hAnsi="Times New Roman" w:cs="Times New Roman"/>
      <w:sz w:val="20"/>
      <w:szCs w:val="20"/>
      <w:lang w:eastAsia="it-IT"/>
    </w:rPr>
  </w:style>
  <w:style w:type="paragraph" w:styleId="NormaleWeb">
    <w:name w:val="Normal (Web)"/>
    <w:basedOn w:val="Normale"/>
    <w:uiPriority w:val="99"/>
    <w:unhideWhenUsed/>
    <w:rsid w:val="00BF49F5"/>
    <w:pPr>
      <w:spacing w:before="100" w:beforeAutospacing="1" w:after="100" w:afterAutospacing="1"/>
    </w:pPr>
    <w:rPr>
      <w:rFonts w:ascii="Times New Roman" w:eastAsia="Times New Roman" w:hAnsi="Times New Roman" w:cs="Times New Roman"/>
      <w:sz w:val="24"/>
      <w:szCs w:val="24"/>
    </w:rPr>
  </w:style>
  <w:style w:type="paragraph" w:styleId="Paragrafoelenco">
    <w:name w:val="List Paragraph"/>
    <w:basedOn w:val="Normale"/>
    <w:uiPriority w:val="34"/>
    <w:qFormat/>
    <w:rsid w:val="00BF49F5"/>
    <w:pPr>
      <w:ind w:left="720"/>
      <w:contextualSpacing/>
    </w:pPr>
  </w:style>
  <w:style w:type="paragraph" w:customStyle="1" w:styleId="itemfacebookbutton">
    <w:name w:val="itemfacebookbutton"/>
    <w:basedOn w:val="Normale"/>
    <w:rsid w:val="00FF411A"/>
    <w:pPr>
      <w:spacing w:before="100" w:beforeAutospacing="1" w:after="100" w:afterAutospacing="1"/>
    </w:pPr>
    <w:rPr>
      <w:rFonts w:ascii="Times New Roman" w:eastAsia="Times New Roman" w:hAnsi="Times New Roman" w:cs="Times New Roman"/>
      <w:sz w:val="24"/>
      <w:szCs w:val="24"/>
    </w:rPr>
  </w:style>
  <w:style w:type="character" w:styleId="Menzionenonrisolta">
    <w:name w:val="Unresolved Mention"/>
    <w:basedOn w:val="Carpredefinitoparagrafo"/>
    <w:uiPriority w:val="99"/>
    <w:semiHidden/>
    <w:unhideWhenUsed/>
    <w:rsid w:val="00421E3C"/>
    <w:rPr>
      <w:color w:val="605E5C"/>
      <w:shd w:val="clear" w:color="auto" w:fill="E1DFDD"/>
    </w:rPr>
  </w:style>
  <w:style w:type="character" w:styleId="Collegamentovisitato">
    <w:name w:val="FollowedHyperlink"/>
    <w:basedOn w:val="Carpredefinitoparagrafo"/>
    <w:uiPriority w:val="99"/>
    <w:semiHidden/>
    <w:unhideWhenUsed/>
    <w:rsid w:val="00421E3C"/>
    <w:rPr>
      <w:color w:val="954F72" w:themeColor="followedHyperlink"/>
      <w:u w:val="single"/>
    </w:rPr>
  </w:style>
  <w:style w:type="paragraph" w:styleId="Titolo">
    <w:name w:val="Title"/>
    <w:basedOn w:val="Normale"/>
    <w:next w:val="Sottotitolo"/>
    <w:link w:val="TitoloCarattere"/>
    <w:qFormat/>
    <w:rsid w:val="00843C62"/>
    <w:pPr>
      <w:suppressAutoHyphens/>
      <w:jc w:val="center"/>
    </w:pPr>
    <w:rPr>
      <w:rFonts w:ascii="Times New Roman" w:eastAsia="Times New Roman" w:hAnsi="Times New Roman" w:cs="Times New Roman"/>
      <w:sz w:val="24"/>
      <w:lang w:eastAsia="ar-SA"/>
    </w:rPr>
  </w:style>
  <w:style w:type="character" w:customStyle="1" w:styleId="TitoloCarattere">
    <w:name w:val="Titolo Carattere"/>
    <w:basedOn w:val="Carpredefinitoparagrafo"/>
    <w:link w:val="Titolo"/>
    <w:rsid w:val="00843C62"/>
    <w:rPr>
      <w:rFonts w:ascii="Times New Roman" w:eastAsia="Times New Roman" w:hAnsi="Times New Roman" w:cs="Times New Roman"/>
      <w:szCs w:val="20"/>
      <w:lang w:eastAsia="ar-SA"/>
    </w:rPr>
  </w:style>
  <w:style w:type="paragraph" w:styleId="Sottotitolo">
    <w:name w:val="Subtitle"/>
    <w:basedOn w:val="Normale"/>
    <w:next w:val="Normale"/>
    <w:link w:val="SottotitoloCarattere"/>
    <w:uiPriority w:val="11"/>
    <w:qFormat/>
    <w:rsid w:val="00843C6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843C62"/>
    <w:rPr>
      <w:rFonts w:eastAsiaTheme="minorEastAsia"/>
      <w:color w:val="5A5A5A" w:themeColor="text1" w:themeTint="A5"/>
      <w:spacing w:val="15"/>
      <w:sz w:val="22"/>
      <w:szCs w:val="2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132251">
      <w:bodyDiv w:val="1"/>
      <w:marLeft w:val="0"/>
      <w:marRight w:val="0"/>
      <w:marTop w:val="0"/>
      <w:marBottom w:val="0"/>
      <w:divBdr>
        <w:top w:val="none" w:sz="0" w:space="0" w:color="auto"/>
        <w:left w:val="none" w:sz="0" w:space="0" w:color="auto"/>
        <w:bottom w:val="none" w:sz="0" w:space="0" w:color="auto"/>
        <w:right w:val="none" w:sz="0" w:space="0" w:color="auto"/>
      </w:divBdr>
      <w:divsChild>
        <w:div w:id="1002515700">
          <w:marLeft w:val="0"/>
          <w:marRight w:val="0"/>
          <w:marTop w:val="0"/>
          <w:marBottom w:val="750"/>
          <w:divBdr>
            <w:top w:val="none" w:sz="0" w:space="0" w:color="auto"/>
            <w:left w:val="none" w:sz="0" w:space="0" w:color="auto"/>
            <w:bottom w:val="none" w:sz="0" w:space="0" w:color="auto"/>
            <w:right w:val="none" w:sz="0" w:space="0" w:color="auto"/>
          </w:divBdr>
        </w:div>
        <w:div w:id="841966857">
          <w:marLeft w:val="-225"/>
          <w:marRight w:val="-225"/>
          <w:marTop w:val="0"/>
          <w:marBottom w:val="600"/>
          <w:divBdr>
            <w:top w:val="none" w:sz="0" w:space="0" w:color="auto"/>
            <w:left w:val="none" w:sz="0" w:space="0" w:color="auto"/>
            <w:bottom w:val="none" w:sz="0" w:space="0" w:color="auto"/>
            <w:right w:val="none" w:sz="0" w:space="0" w:color="auto"/>
          </w:divBdr>
          <w:divsChild>
            <w:div w:id="154463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73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is01200r@istruzione.it" TargetMode="External"/><Relationship Id="rId3" Type="http://schemas.openxmlformats.org/officeDocument/2006/relationships/settings" Target="settings.xml"/><Relationship Id="rId7" Type="http://schemas.openxmlformats.org/officeDocument/2006/relationships/hyperlink" Target="https://www.isismajoranafascitelli.gov.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isis01200r@pec.istruzione.it" TargetMode="External"/><Relationship Id="rId4" Type="http://schemas.openxmlformats.org/officeDocument/2006/relationships/webSettings" Target="webSettings.xml"/><Relationship Id="rId9" Type="http://schemas.openxmlformats.org/officeDocument/2006/relationships/hyperlink" Target="mailto:isis01200r@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1442</Words>
  <Characters>8222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annitamaria sciacovelli</dc:creator>
  <cp:keywords/>
  <dc:description/>
  <cp:lastModifiedBy>Marilena</cp:lastModifiedBy>
  <cp:revision>6</cp:revision>
  <dcterms:created xsi:type="dcterms:W3CDTF">2020-09-08T21:07:00Z</dcterms:created>
  <dcterms:modified xsi:type="dcterms:W3CDTF">2020-09-12T16:32:00Z</dcterms:modified>
</cp:coreProperties>
</file>