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4252" w:type="dxa"/>
        <w:tblInd w:w="6062" w:type="dxa"/>
        <w:tblLook w:val="04A0"/>
      </w:tblPr>
      <w:tblGrid>
        <w:gridCol w:w="4252"/>
      </w:tblGrid>
      <w:tr w:rsidR="00C92DC1" w:rsidTr="006A094B">
        <w:tc>
          <w:tcPr>
            <w:tcW w:w="4252" w:type="dxa"/>
          </w:tcPr>
          <w:p w:rsidR="00C92DC1" w:rsidRPr="006A094B" w:rsidRDefault="00C92DC1" w:rsidP="00C92DC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6A094B">
              <w:rPr>
                <w:rFonts w:ascii="Times New Roman" w:hAnsi="Times New Roman" w:cs="Times New Roman"/>
                <w:b/>
              </w:rPr>
              <w:t>Allegato 4</w:t>
            </w:r>
          </w:p>
          <w:p w:rsidR="00C92DC1" w:rsidRPr="006A094B" w:rsidRDefault="00C92DC1" w:rsidP="0012294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6A094B">
              <w:rPr>
                <w:rFonts w:ascii="Times New Roman" w:hAnsi="Times New Roman" w:cs="Times New Roman"/>
                <w:b/>
              </w:rPr>
              <w:t>ATTESTATO TUTOR ACCOGLIENTE</w:t>
            </w:r>
          </w:p>
        </w:tc>
      </w:tr>
    </w:tbl>
    <w:p w:rsidR="00C92DC1" w:rsidRDefault="00C92DC1" w:rsidP="00122946">
      <w:pPr>
        <w:jc w:val="right"/>
        <w:rPr>
          <w:b/>
        </w:rPr>
      </w:pPr>
    </w:p>
    <w:p w:rsidR="006C1F1C" w:rsidRPr="00462226" w:rsidRDefault="006C1F1C" w:rsidP="003922FF">
      <w:pPr>
        <w:ind w:left="4956" w:firstLine="708"/>
      </w:pPr>
    </w:p>
    <w:p w:rsidR="00C92DC1" w:rsidRPr="00462226" w:rsidRDefault="00C92DC1" w:rsidP="00C92DC1">
      <w:pPr>
        <w:jc w:val="center"/>
        <w:rPr>
          <w:rFonts w:ascii="Times New Roman" w:hAnsi="Times New Roman" w:cs="Times New Roman"/>
          <w:b/>
        </w:rPr>
      </w:pPr>
      <w:r w:rsidRPr="00462226">
        <w:rPr>
          <w:rFonts w:ascii="Times New Roman" w:hAnsi="Times New Roman" w:cs="Times New Roman"/>
          <w:b/>
        </w:rPr>
        <w:t>IL DIRIGENTE SCOLASTICO DEL _______________________</w:t>
      </w:r>
    </w:p>
    <w:p w:rsidR="00C92DC1" w:rsidRPr="00462226" w:rsidRDefault="00C92DC1" w:rsidP="00C92DC1">
      <w:pPr>
        <w:spacing w:after="0"/>
        <w:jc w:val="center"/>
        <w:rPr>
          <w:rFonts w:ascii="Times New Roman" w:hAnsi="Times New Roman" w:cs="Times New Roman"/>
          <w:b/>
        </w:rPr>
      </w:pPr>
    </w:p>
    <w:p w:rsidR="00462226" w:rsidRPr="00462226" w:rsidRDefault="00462226" w:rsidP="00462226">
      <w:pPr>
        <w:spacing w:after="0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VISTA </w:t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  <w:t>la Legge 107/2015;</w:t>
      </w:r>
    </w:p>
    <w:p w:rsidR="00462226" w:rsidRPr="00462226" w:rsidRDefault="00462226" w:rsidP="00462226">
      <w:pPr>
        <w:spacing w:after="0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VISTO </w:t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  <w:t>il DM 850 del 27-10-2015;</w:t>
      </w:r>
    </w:p>
    <w:p w:rsidR="00462226" w:rsidRPr="00462226" w:rsidRDefault="00462226" w:rsidP="00462226">
      <w:pPr>
        <w:spacing w:after="0"/>
        <w:ind w:left="1416" w:hanging="1416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VISTA </w:t>
      </w:r>
      <w:r w:rsidRPr="00462226">
        <w:rPr>
          <w:rFonts w:ascii="Times New Roman" w:hAnsi="Times New Roman" w:cs="Times New Roman"/>
        </w:rPr>
        <w:tab/>
        <w:t xml:space="preserve">la Nota MIUR </w:t>
      </w:r>
      <w:proofErr w:type="spellStart"/>
      <w:r w:rsidRPr="00462226">
        <w:rPr>
          <w:rFonts w:ascii="Times New Roman" w:hAnsi="Times New Roman" w:cs="Times New Roman"/>
        </w:rPr>
        <w:t>prot</w:t>
      </w:r>
      <w:proofErr w:type="spellEnd"/>
      <w:r w:rsidRPr="00462226">
        <w:rPr>
          <w:rFonts w:ascii="Times New Roman" w:hAnsi="Times New Roman" w:cs="Times New Roman"/>
        </w:rPr>
        <w:t xml:space="preserve">. 33989 del 2-8-2017 “Periodo di formazione e di prova per i docenti neo-assunti. Orientamenti preliminari per la progettazione delle attività formative per l’a. s. 2017-18”; </w:t>
      </w:r>
    </w:p>
    <w:p w:rsidR="00462226" w:rsidRPr="00462226" w:rsidRDefault="00462226" w:rsidP="00462226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>VISTA</w:t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  <w:t>la nota MIUR AOODGPER0035085 del 02/08/2018 avente per oggetto il “Periodo di formazione e di prova per i docenti neo-assunti. Indicazioni per la progettazione delle attività formative per l’</w:t>
      </w:r>
      <w:proofErr w:type="spellStart"/>
      <w:r w:rsidRPr="00462226">
        <w:rPr>
          <w:rFonts w:ascii="Times New Roman" w:hAnsi="Times New Roman" w:cs="Times New Roman"/>
        </w:rPr>
        <w:t>a.s.</w:t>
      </w:r>
      <w:proofErr w:type="spellEnd"/>
      <w:r w:rsidRPr="00462226">
        <w:rPr>
          <w:rFonts w:ascii="Times New Roman" w:hAnsi="Times New Roman" w:cs="Times New Roman"/>
        </w:rPr>
        <w:t xml:space="preserve"> 2018-2019”;</w:t>
      </w:r>
    </w:p>
    <w:p w:rsidR="00462226" w:rsidRPr="00462226" w:rsidRDefault="00462226" w:rsidP="00462226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>VISTA</w:t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  <w:t xml:space="preserve">la nota MIUR AOODGPER0050912 del 19/11/2018 recante “Indicazioni e ripartizione fondi per le iniziative formative relative alla III annualità Piano nazionale di formazione docenti, nonché per la formazione docenti neoassunti </w:t>
      </w:r>
      <w:proofErr w:type="spellStart"/>
      <w:r w:rsidRPr="00462226">
        <w:rPr>
          <w:rFonts w:ascii="Times New Roman" w:hAnsi="Times New Roman" w:cs="Times New Roman"/>
        </w:rPr>
        <w:t>a.s.</w:t>
      </w:r>
      <w:proofErr w:type="spellEnd"/>
      <w:r w:rsidRPr="00462226">
        <w:rPr>
          <w:rFonts w:ascii="Times New Roman" w:hAnsi="Times New Roman" w:cs="Times New Roman"/>
        </w:rPr>
        <w:t xml:space="preserve"> 2018-2019 e la formazione sui temi dell'inclusione </w:t>
      </w:r>
      <w:proofErr w:type="spellStart"/>
      <w:r w:rsidRPr="00462226">
        <w:rPr>
          <w:rFonts w:ascii="Times New Roman" w:hAnsi="Times New Roman" w:cs="Times New Roman"/>
        </w:rPr>
        <w:t>a.s.</w:t>
      </w:r>
      <w:proofErr w:type="spellEnd"/>
      <w:r w:rsidRPr="00462226">
        <w:rPr>
          <w:rFonts w:ascii="Times New Roman" w:hAnsi="Times New Roman" w:cs="Times New Roman"/>
        </w:rPr>
        <w:t xml:space="preserve"> 2018-2019”;</w:t>
      </w:r>
    </w:p>
    <w:p w:rsidR="00462226" w:rsidRPr="00462226" w:rsidRDefault="00462226" w:rsidP="00462226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>VISTO</w:t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  <w:t xml:space="preserve">il decreto dell’USR per il Molise </w:t>
      </w:r>
      <w:proofErr w:type="spellStart"/>
      <w:r w:rsidRPr="00462226">
        <w:rPr>
          <w:rFonts w:ascii="Times New Roman" w:hAnsi="Times New Roman" w:cs="Times New Roman"/>
        </w:rPr>
        <w:t>prot</w:t>
      </w:r>
      <w:proofErr w:type="spellEnd"/>
      <w:r w:rsidRPr="00462226">
        <w:rPr>
          <w:rFonts w:ascii="Times New Roman" w:hAnsi="Times New Roman" w:cs="Times New Roman"/>
        </w:rPr>
        <w:t>. n. 5 del 15-01-2019 con il quale si individuano l’IC “San Giovanni Bosco”, l’IC “Giovanni XXIII” e l’ISIS “</w:t>
      </w:r>
      <w:proofErr w:type="spellStart"/>
      <w:r w:rsidRPr="00462226">
        <w:rPr>
          <w:rFonts w:ascii="Times New Roman" w:hAnsi="Times New Roman" w:cs="Times New Roman"/>
        </w:rPr>
        <w:t>Majorana-</w:t>
      </w:r>
      <w:proofErr w:type="spellEnd"/>
      <w:r w:rsidRPr="00462226">
        <w:rPr>
          <w:rFonts w:ascii="Times New Roman" w:hAnsi="Times New Roman" w:cs="Times New Roman"/>
        </w:rPr>
        <w:t xml:space="preserve"> </w:t>
      </w:r>
      <w:proofErr w:type="spellStart"/>
      <w:r w:rsidRPr="00462226">
        <w:rPr>
          <w:rFonts w:ascii="Times New Roman" w:hAnsi="Times New Roman" w:cs="Times New Roman"/>
        </w:rPr>
        <w:t>Fascitelli</w:t>
      </w:r>
      <w:proofErr w:type="spellEnd"/>
      <w:r w:rsidRPr="00462226">
        <w:rPr>
          <w:rFonts w:ascii="Times New Roman" w:hAnsi="Times New Roman" w:cs="Times New Roman"/>
        </w:rPr>
        <w:t xml:space="preserve">” “Scuole innovative accoglienti” per l’Ambito 4 e si precisa agli Istituti polo per la formazione dei docenti neoassunti di concordare con gli Istituti accoglienti le modalità e i tempi delle attività di </w:t>
      </w:r>
      <w:proofErr w:type="spellStart"/>
      <w:r w:rsidRPr="00462226">
        <w:rPr>
          <w:rFonts w:ascii="Times New Roman" w:hAnsi="Times New Roman" w:cs="Times New Roman"/>
        </w:rPr>
        <w:t>visiting</w:t>
      </w:r>
      <w:proofErr w:type="spellEnd"/>
      <w:r w:rsidRPr="00462226">
        <w:rPr>
          <w:rFonts w:ascii="Times New Roman" w:hAnsi="Times New Roman" w:cs="Times New Roman"/>
        </w:rPr>
        <w:t>;</w:t>
      </w:r>
    </w:p>
    <w:p w:rsidR="00462226" w:rsidRPr="00462226" w:rsidRDefault="00462226" w:rsidP="00462226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>VISTO</w:t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 xml:space="preserve"> il decreto dell’USR per il Molise </w:t>
      </w:r>
      <w:proofErr w:type="spellStart"/>
      <w:r w:rsidRPr="00462226">
        <w:rPr>
          <w:rFonts w:ascii="Times New Roman" w:hAnsi="Times New Roman" w:cs="Times New Roman"/>
        </w:rPr>
        <w:t>prot</w:t>
      </w:r>
      <w:proofErr w:type="spellEnd"/>
      <w:r w:rsidRPr="00462226">
        <w:rPr>
          <w:rFonts w:ascii="Times New Roman" w:hAnsi="Times New Roman" w:cs="Times New Roman"/>
        </w:rPr>
        <w:t>. n. 17 del 05-02-2019 con il quali viene redatto l’elenco dei docenti neoassunti individuati per le visite in scuole innovative;</w:t>
      </w:r>
    </w:p>
    <w:p w:rsidR="00462226" w:rsidRPr="00462226" w:rsidRDefault="00462226" w:rsidP="00462226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>ACQUISITA</w:t>
      </w:r>
      <w:r w:rsidRPr="00462226">
        <w:rPr>
          <w:rFonts w:ascii="Times New Roman" w:hAnsi="Times New Roman" w:cs="Times New Roman"/>
        </w:rPr>
        <w:tab/>
        <w:t>la modulistica comprovante lo svolgimento delle attività programmate;</w:t>
      </w:r>
    </w:p>
    <w:p w:rsidR="006A094B" w:rsidRPr="00462226" w:rsidRDefault="006A094B" w:rsidP="00C92DC1">
      <w:pPr>
        <w:jc w:val="center"/>
        <w:rPr>
          <w:rFonts w:ascii="Times New Roman" w:hAnsi="Times New Roman" w:cs="Times New Roman"/>
          <w:b/>
        </w:rPr>
      </w:pPr>
    </w:p>
    <w:p w:rsidR="00C92DC1" w:rsidRPr="00462226" w:rsidRDefault="00C92DC1" w:rsidP="00C92DC1">
      <w:pPr>
        <w:jc w:val="center"/>
        <w:rPr>
          <w:rFonts w:ascii="Times New Roman" w:hAnsi="Times New Roman" w:cs="Times New Roman"/>
          <w:b/>
        </w:rPr>
      </w:pPr>
      <w:r w:rsidRPr="00462226">
        <w:rPr>
          <w:rFonts w:ascii="Times New Roman" w:hAnsi="Times New Roman" w:cs="Times New Roman"/>
          <w:b/>
        </w:rPr>
        <w:t>ATTESTA</w:t>
      </w:r>
    </w:p>
    <w:p w:rsidR="00E2748D" w:rsidRPr="00462226" w:rsidRDefault="000D1461" w:rsidP="006C1F1C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462226">
        <w:rPr>
          <w:rFonts w:ascii="Times New Roman" w:hAnsi="Times New Roman" w:cs="Times New Roman"/>
        </w:rPr>
        <w:t xml:space="preserve">che il docente </w:t>
      </w:r>
    </w:p>
    <w:tbl>
      <w:tblPr>
        <w:tblStyle w:val="Grigliatabella"/>
        <w:tblW w:w="10611" w:type="dxa"/>
        <w:tblLook w:val="04A0"/>
      </w:tblPr>
      <w:tblGrid>
        <w:gridCol w:w="2518"/>
        <w:gridCol w:w="3167"/>
        <w:gridCol w:w="944"/>
        <w:gridCol w:w="1134"/>
        <w:gridCol w:w="567"/>
        <w:gridCol w:w="2281"/>
      </w:tblGrid>
      <w:tr w:rsidR="00C92DC1" w:rsidRPr="00462226" w:rsidTr="00C92DC1">
        <w:trPr>
          <w:trHeight w:val="454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2DC1" w:rsidRPr="00462226" w:rsidRDefault="00C92DC1" w:rsidP="00C92DC1">
            <w:pPr>
              <w:ind w:left="-57"/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C92DC1" w:rsidRPr="00462226" w:rsidRDefault="00C92DC1" w:rsidP="00C92DC1">
            <w:pPr>
              <w:ind w:lef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2DC1" w:rsidRPr="00462226" w:rsidRDefault="00C92DC1" w:rsidP="00C92DC1">
            <w:pPr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39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92DC1" w:rsidRPr="00462226" w:rsidRDefault="00C92DC1" w:rsidP="002F3A45">
            <w:pPr>
              <w:rPr>
                <w:rFonts w:ascii="Times New Roman" w:hAnsi="Times New Roman" w:cs="Times New Roman"/>
              </w:rPr>
            </w:pPr>
          </w:p>
        </w:tc>
      </w:tr>
      <w:tr w:rsidR="00C92DC1" w:rsidRPr="00462226" w:rsidTr="00C92DC1">
        <w:trPr>
          <w:trHeight w:val="454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2DC1" w:rsidRPr="00462226" w:rsidRDefault="00C92DC1" w:rsidP="00C92DC1">
            <w:pPr>
              <w:ind w:left="-57"/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nato a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C92DC1" w:rsidRPr="00462226" w:rsidRDefault="00C92DC1" w:rsidP="00C92DC1">
            <w:pPr>
              <w:ind w:lef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2DC1" w:rsidRPr="00462226" w:rsidRDefault="00C92DC1" w:rsidP="00C92DC1">
            <w:pPr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prov.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92DC1" w:rsidRPr="00462226" w:rsidRDefault="00C92DC1" w:rsidP="002F3A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2DC1" w:rsidRPr="00462226" w:rsidRDefault="00C92DC1" w:rsidP="00C92DC1">
            <w:pPr>
              <w:jc w:val="right"/>
              <w:rPr>
                <w:rFonts w:ascii="Times New Roman" w:hAnsi="Times New Roman" w:cs="Times New Roman"/>
              </w:rPr>
            </w:pPr>
            <w:r w:rsidRPr="00462226"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:rsidR="00C92DC1" w:rsidRPr="00462226" w:rsidRDefault="00C92DC1" w:rsidP="002F3A45">
            <w:pPr>
              <w:rPr>
                <w:rFonts w:ascii="Times New Roman" w:hAnsi="Times New Roman" w:cs="Times New Roman"/>
              </w:rPr>
            </w:pPr>
          </w:p>
        </w:tc>
      </w:tr>
    </w:tbl>
    <w:p w:rsidR="00C92DC1" w:rsidRPr="00462226" w:rsidRDefault="00C92DC1" w:rsidP="0029057A">
      <w:pPr>
        <w:rPr>
          <w:rFonts w:ascii="Times New Roman" w:hAnsi="Times New Roman" w:cs="Times New Roman"/>
        </w:rPr>
      </w:pPr>
    </w:p>
    <w:p w:rsidR="001A2F50" w:rsidRPr="00462226" w:rsidRDefault="0029057A" w:rsidP="00C92DC1">
      <w:pPr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>in servizio presso</w:t>
      </w:r>
      <w:r w:rsidR="009227B5" w:rsidRPr="00462226">
        <w:rPr>
          <w:rFonts w:ascii="Times New Roman" w:hAnsi="Times New Roman" w:cs="Times New Roman"/>
        </w:rPr>
        <w:t xml:space="preserve"> questo </w:t>
      </w:r>
      <w:r w:rsidRPr="00462226">
        <w:rPr>
          <w:rFonts w:ascii="Times New Roman" w:hAnsi="Times New Roman" w:cs="Times New Roman"/>
        </w:rPr>
        <w:t>Istituto</w:t>
      </w:r>
      <w:r w:rsidR="00E70C19" w:rsidRPr="00462226">
        <w:rPr>
          <w:rFonts w:ascii="Times New Roman" w:hAnsi="Times New Roman" w:cs="Times New Roman"/>
        </w:rPr>
        <w:t xml:space="preserve">, </w:t>
      </w:r>
      <w:r w:rsidR="00F301F8" w:rsidRPr="00462226">
        <w:rPr>
          <w:rFonts w:ascii="Times New Roman" w:hAnsi="Times New Roman" w:cs="Times New Roman"/>
        </w:rPr>
        <w:t xml:space="preserve">nel quadro dell’attività </w:t>
      </w:r>
      <w:r w:rsidRPr="00462226">
        <w:rPr>
          <w:rFonts w:ascii="Times New Roman" w:hAnsi="Times New Roman" w:cs="Times New Roman"/>
          <w:b/>
          <w:caps/>
        </w:rPr>
        <w:t xml:space="preserve">giornata di osservazione “full immersion” </w:t>
      </w:r>
      <w:r w:rsidR="00C92DC1" w:rsidRPr="00462226">
        <w:rPr>
          <w:rFonts w:ascii="Times New Roman" w:hAnsi="Times New Roman" w:cs="Times New Roman"/>
          <w:b/>
          <w:caps/>
        </w:rPr>
        <w:t>IN</w:t>
      </w:r>
      <w:r w:rsidRPr="00462226">
        <w:rPr>
          <w:rFonts w:ascii="Times New Roman" w:hAnsi="Times New Roman" w:cs="Times New Roman"/>
          <w:b/>
          <w:caps/>
        </w:rPr>
        <w:t xml:space="preserve"> scuole innovative</w:t>
      </w:r>
      <w:r w:rsidR="0070139E" w:rsidRPr="00462226">
        <w:rPr>
          <w:rFonts w:ascii="Times New Roman" w:hAnsi="Times New Roman" w:cs="Times New Roman"/>
        </w:rPr>
        <w:t xml:space="preserve"> per docenti neoassunti </w:t>
      </w:r>
      <w:r w:rsidR="009F2163" w:rsidRPr="00462226">
        <w:rPr>
          <w:rFonts w:ascii="Times New Roman" w:hAnsi="Times New Roman" w:cs="Times New Roman"/>
        </w:rPr>
        <w:t>nell’</w:t>
      </w:r>
      <w:r w:rsidR="0070139E" w:rsidRPr="00462226">
        <w:rPr>
          <w:rFonts w:ascii="Times New Roman" w:hAnsi="Times New Roman" w:cs="Times New Roman"/>
        </w:rPr>
        <w:t xml:space="preserve">a. </w:t>
      </w:r>
      <w:r w:rsidR="00C92DC1" w:rsidRPr="00462226">
        <w:rPr>
          <w:rFonts w:ascii="Times New Roman" w:hAnsi="Times New Roman" w:cs="Times New Roman"/>
        </w:rPr>
        <w:t xml:space="preserve">s. </w:t>
      </w:r>
      <w:r w:rsidR="0070139E" w:rsidRPr="00462226">
        <w:rPr>
          <w:rFonts w:ascii="Times New Roman" w:hAnsi="Times New Roman" w:cs="Times New Roman"/>
        </w:rPr>
        <w:t xml:space="preserve"> 201</w:t>
      </w:r>
      <w:r w:rsidR="00462226" w:rsidRPr="00462226">
        <w:rPr>
          <w:rFonts w:ascii="Times New Roman" w:hAnsi="Times New Roman" w:cs="Times New Roman"/>
        </w:rPr>
        <w:t>8</w:t>
      </w:r>
      <w:r w:rsidR="0070139E" w:rsidRPr="00462226">
        <w:rPr>
          <w:rFonts w:ascii="Times New Roman" w:hAnsi="Times New Roman" w:cs="Times New Roman"/>
        </w:rPr>
        <w:t>-1</w:t>
      </w:r>
      <w:r w:rsidR="00462226" w:rsidRPr="00462226">
        <w:rPr>
          <w:rFonts w:ascii="Times New Roman" w:hAnsi="Times New Roman" w:cs="Times New Roman"/>
        </w:rPr>
        <w:t>9</w:t>
      </w:r>
      <w:r w:rsidR="0070139E" w:rsidRPr="00462226">
        <w:rPr>
          <w:rFonts w:ascii="Times New Roman" w:hAnsi="Times New Roman" w:cs="Times New Roman"/>
        </w:rPr>
        <w:t xml:space="preserve">, </w:t>
      </w:r>
    </w:p>
    <w:p w:rsidR="00334243" w:rsidRPr="00462226" w:rsidRDefault="0070139E" w:rsidP="00C92DC1">
      <w:pPr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ha </w:t>
      </w:r>
      <w:r w:rsidR="0029057A" w:rsidRPr="00462226">
        <w:rPr>
          <w:rFonts w:ascii="Times New Roman" w:hAnsi="Times New Roman" w:cs="Times New Roman"/>
        </w:rPr>
        <w:t xml:space="preserve">svolto </w:t>
      </w:r>
      <w:r w:rsidR="009227B5" w:rsidRPr="00462226">
        <w:rPr>
          <w:rFonts w:ascii="Times New Roman" w:hAnsi="Times New Roman" w:cs="Times New Roman"/>
        </w:rPr>
        <w:t xml:space="preserve">il </w:t>
      </w:r>
      <w:r w:rsidR="009F2163" w:rsidRPr="00462226">
        <w:rPr>
          <w:rFonts w:ascii="Times New Roman" w:hAnsi="Times New Roman" w:cs="Times New Roman"/>
        </w:rPr>
        <w:t xml:space="preserve">ruolo </w:t>
      </w:r>
      <w:r w:rsidR="009227B5" w:rsidRPr="00462226">
        <w:rPr>
          <w:rFonts w:ascii="Times New Roman" w:hAnsi="Times New Roman" w:cs="Times New Roman"/>
        </w:rPr>
        <w:t xml:space="preserve">di </w:t>
      </w:r>
      <w:r w:rsidR="009227B5" w:rsidRPr="00462226">
        <w:rPr>
          <w:rFonts w:ascii="Times New Roman" w:hAnsi="Times New Roman" w:cs="Times New Roman"/>
          <w:b/>
        </w:rPr>
        <w:t>TUTOR ACCOGLIENTE</w:t>
      </w:r>
      <w:r w:rsidR="009F2163" w:rsidRPr="00462226">
        <w:rPr>
          <w:rFonts w:ascii="Times New Roman" w:hAnsi="Times New Roman" w:cs="Times New Roman"/>
        </w:rPr>
        <w:t xml:space="preserve">in contesto di “job </w:t>
      </w:r>
      <w:proofErr w:type="spellStart"/>
      <w:r w:rsidR="009F2163" w:rsidRPr="00462226">
        <w:rPr>
          <w:rFonts w:ascii="Times New Roman" w:hAnsi="Times New Roman" w:cs="Times New Roman"/>
        </w:rPr>
        <w:t>shadowing</w:t>
      </w:r>
      <w:proofErr w:type="spellEnd"/>
      <w:r w:rsidR="009F2163" w:rsidRPr="00462226">
        <w:rPr>
          <w:rFonts w:ascii="Times New Roman" w:hAnsi="Times New Roman" w:cs="Times New Roman"/>
        </w:rPr>
        <w:t xml:space="preserve">” </w:t>
      </w:r>
      <w:r w:rsidR="00E70C19" w:rsidRPr="00462226">
        <w:rPr>
          <w:rFonts w:ascii="Times New Roman" w:hAnsi="Times New Roman" w:cs="Times New Roman"/>
        </w:rPr>
        <w:t>in riferimento all’</w:t>
      </w:r>
      <w:r w:rsidR="000D1461" w:rsidRPr="00462226">
        <w:rPr>
          <w:rFonts w:ascii="Times New Roman" w:hAnsi="Times New Roman" w:cs="Times New Roman"/>
        </w:rPr>
        <w:t>a</w:t>
      </w:r>
      <w:r w:rsidR="00E70C19" w:rsidRPr="00462226">
        <w:rPr>
          <w:rFonts w:ascii="Times New Roman" w:hAnsi="Times New Roman" w:cs="Times New Roman"/>
        </w:rPr>
        <w:t>ttivi</w:t>
      </w:r>
      <w:r w:rsidR="009227B5" w:rsidRPr="00462226">
        <w:rPr>
          <w:rFonts w:ascii="Times New Roman" w:hAnsi="Times New Roman" w:cs="Times New Roman"/>
        </w:rPr>
        <w:t>tà</w:t>
      </w:r>
    </w:p>
    <w:p w:rsidR="005759E6" w:rsidRPr="00462226" w:rsidRDefault="00334243" w:rsidP="00C92DC1">
      <w:pPr>
        <w:jc w:val="center"/>
        <w:rPr>
          <w:rFonts w:ascii="Times New Roman" w:hAnsi="Times New Roman" w:cs="Times New Roman"/>
          <w:i/>
        </w:rPr>
      </w:pPr>
      <w:r w:rsidRPr="00462226">
        <w:rPr>
          <w:rFonts w:ascii="Times New Roman" w:hAnsi="Times New Roman" w:cs="Times New Roman"/>
        </w:rPr>
        <w:t>_________________________________________________________________</w:t>
      </w:r>
      <w:r w:rsidR="00E70C19" w:rsidRPr="00462226">
        <w:rPr>
          <w:rFonts w:ascii="Times New Roman" w:hAnsi="Times New Roman" w:cs="Times New Roman"/>
          <w:i/>
        </w:rPr>
        <w:t>________</w:t>
      </w:r>
    </w:p>
    <w:p w:rsidR="009A562D" w:rsidRPr="00462226" w:rsidRDefault="0029057A" w:rsidP="00C92DC1">
      <w:pPr>
        <w:jc w:val="both"/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per un totale di </w:t>
      </w:r>
      <w:r w:rsidRPr="00462226">
        <w:rPr>
          <w:rFonts w:ascii="Times New Roman" w:hAnsi="Times New Roman" w:cs="Times New Roman"/>
          <w:b/>
        </w:rPr>
        <w:t xml:space="preserve">6 ore di </w:t>
      </w:r>
      <w:r w:rsidR="005759E6" w:rsidRPr="00462226">
        <w:rPr>
          <w:rFonts w:ascii="Times New Roman" w:hAnsi="Times New Roman" w:cs="Times New Roman"/>
          <w:b/>
        </w:rPr>
        <w:t>formazione</w:t>
      </w:r>
      <w:r w:rsidR="009227B5" w:rsidRPr="00462226">
        <w:rPr>
          <w:rFonts w:ascii="Times New Roman" w:hAnsi="Times New Roman" w:cs="Times New Roman"/>
        </w:rPr>
        <w:t xml:space="preserve"> (</w:t>
      </w:r>
      <w:r w:rsidR="001A1E62" w:rsidRPr="00462226">
        <w:rPr>
          <w:rFonts w:ascii="Times New Roman" w:hAnsi="Times New Roman" w:cs="Times New Roman"/>
        </w:rPr>
        <w:t>ai sensi dell’art. 1 comma 124 della L</w:t>
      </w:r>
      <w:r w:rsidR="000D1461" w:rsidRPr="00462226">
        <w:rPr>
          <w:rFonts w:ascii="Times New Roman" w:hAnsi="Times New Roman" w:cs="Times New Roman"/>
        </w:rPr>
        <w:t>egge</w:t>
      </w:r>
      <w:r w:rsidR="001A1E62" w:rsidRPr="00462226">
        <w:rPr>
          <w:rFonts w:ascii="Times New Roman" w:hAnsi="Times New Roman" w:cs="Times New Roman"/>
        </w:rPr>
        <w:t xml:space="preserve"> 107/2015</w:t>
      </w:r>
      <w:r w:rsidR="00E70C19" w:rsidRPr="00462226">
        <w:rPr>
          <w:rFonts w:ascii="Times New Roman" w:hAnsi="Times New Roman" w:cs="Times New Roman"/>
        </w:rPr>
        <w:t xml:space="preserve"> e della </w:t>
      </w:r>
      <w:r w:rsidR="000D1461" w:rsidRPr="00462226">
        <w:rPr>
          <w:rFonts w:ascii="Times New Roman" w:hAnsi="Times New Roman" w:cs="Times New Roman"/>
        </w:rPr>
        <w:t>N</w:t>
      </w:r>
      <w:r w:rsidR="009227B5" w:rsidRPr="00462226">
        <w:rPr>
          <w:rFonts w:ascii="Times New Roman" w:hAnsi="Times New Roman" w:cs="Times New Roman"/>
        </w:rPr>
        <w:t xml:space="preserve">ota MIUR </w:t>
      </w:r>
      <w:r w:rsidR="001A1E62" w:rsidRPr="00462226">
        <w:rPr>
          <w:rFonts w:ascii="Times New Roman" w:hAnsi="Times New Roman" w:cs="Times New Roman"/>
        </w:rPr>
        <w:t xml:space="preserve">prot. </w:t>
      </w:r>
      <w:r w:rsidR="009227B5" w:rsidRPr="00462226">
        <w:rPr>
          <w:rFonts w:ascii="Times New Roman" w:hAnsi="Times New Roman" w:cs="Times New Roman"/>
        </w:rPr>
        <w:t>33989 del 2-8-2017</w:t>
      </w:r>
      <w:r w:rsidR="001A1E62" w:rsidRPr="00462226">
        <w:rPr>
          <w:rFonts w:ascii="Times New Roman" w:hAnsi="Times New Roman" w:cs="Times New Roman"/>
        </w:rPr>
        <w:t>, lett</w:t>
      </w:r>
      <w:r w:rsidR="00E70C19" w:rsidRPr="00462226">
        <w:rPr>
          <w:rFonts w:ascii="Times New Roman" w:hAnsi="Times New Roman" w:cs="Times New Roman"/>
        </w:rPr>
        <w:t>era</w:t>
      </w:r>
      <w:r w:rsidR="001A1E62" w:rsidRPr="00462226">
        <w:rPr>
          <w:rFonts w:ascii="Times New Roman" w:hAnsi="Times New Roman" w:cs="Times New Roman"/>
        </w:rPr>
        <w:t xml:space="preserve"> d)</w:t>
      </w:r>
      <w:r w:rsidR="00462226" w:rsidRPr="00462226">
        <w:rPr>
          <w:rFonts w:ascii="Times New Roman" w:hAnsi="Times New Roman" w:cs="Times New Roman"/>
        </w:rPr>
        <w:t xml:space="preserve"> e successive</w:t>
      </w:r>
      <w:r w:rsidR="001A1E62" w:rsidRPr="00462226">
        <w:rPr>
          <w:rFonts w:ascii="Times New Roman" w:hAnsi="Times New Roman" w:cs="Times New Roman"/>
        </w:rPr>
        <w:t xml:space="preserve">. </w:t>
      </w:r>
    </w:p>
    <w:p w:rsidR="00002405" w:rsidRPr="00462226" w:rsidRDefault="00002405">
      <w:pPr>
        <w:rPr>
          <w:rFonts w:ascii="Times New Roman" w:hAnsi="Times New Roman" w:cs="Times New Roman"/>
        </w:rPr>
      </w:pPr>
    </w:p>
    <w:p w:rsidR="00E2748D" w:rsidRPr="00462226" w:rsidRDefault="00C92DC1">
      <w:pPr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 xml:space="preserve">Isernia, </w:t>
      </w:r>
      <w:r w:rsidR="00F3078D" w:rsidRPr="00462226">
        <w:rPr>
          <w:rFonts w:ascii="Times New Roman" w:hAnsi="Times New Roman" w:cs="Times New Roman"/>
        </w:rPr>
        <w:t>______</w:t>
      </w:r>
      <w:r w:rsidR="00C14B38" w:rsidRPr="00462226">
        <w:rPr>
          <w:rFonts w:ascii="Times New Roman" w:hAnsi="Times New Roman" w:cs="Times New Roman"/>
        </w:rPr>
        <w:t>___</w:t>
      </w:r>
      <w:r w:rsidR="007034FE" w:rsidRPr="00462226">
        <w:rPr>
          <w:rFonts w:ascii="Times New Roman" w:hAnsi="Times New Roman" w:cs="Times New Roman"/>
        </w:rPr>
        <w:tab/>
      </w:r>
      <w:r w:rsidR="007034FE" w:rsidRPr="00462226">
        <w:rPr>
          <w:rFonts w:ascii="Times New Roman" w:hAnsi="Times New Roman" w:cs="Times New Roman"/>
        </w:rPr>
        <w:tab/>
      </w:r>
      <w:r w:rsidR="006A094B" w:rsidRPr="00462226">
        <w:rPr>
          <w:rFonts w:ascii="Times New Roman" w:hAnsi="Times New Roman" w:cs="Times New Roman"/>
        </w:rPr>
        <w:tab/>
      </w:r>
      <w:r w:rsidR="00462226">
        <w:rPr>
          <w:rFonts w:ascii="Times New Roman" w:hAnsi="Times New Roman" w:cs="Times New Roman"/>
        </w:rPr>
        <w:t xml:space="preserve">                                        </w:t>
      </w:r>
      <w:r w:rsidR="00E2748D" w:rsidRPr="00462226">
        <w:rPr>
          <w:rFonts w:ascii="Times New Roman" w:hAnsi="Times New Roman" w:cs="Times New Roman"/>
        </w:rPr>
        <w:t>IL DIRIGENTE SCOLASTICO</w:t>
      </w:r>
    </w:p>
    <w:p w:rsidR="007034FE" w:rsidRPr="00462226" w:rsidRDefault="007034FE">
      <w:pPr>
        <w:rPr>
          <w:rFonts w:ascii="Times New Roman" w:hAnsi="Times New Roman" w:cs="Times New Roman"/>
        </w:rPr>
      </w:pP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</w:r>
      <w:r w:rsidRPr="00462226">
        <w:rPr>
          <w:rFonts w:ascii="Times New Roman" w:hAnsi="Times New Roman" w:cs="Times New Roman"/>
        </w:rPr>
        <w:tab/>
        <w:t>_______________________</w:t>
      </w:r>
      <w:r w:rsidR="00C14B38" w:rsidRPr="00462226">
        <w:rPr>
          <w:rFonts w:ascii="Times New Roman" w:hAnsi="Times New Roman" w:cs="Times New Roman"/>
        </w:rPr>
        <w:t>_______</w:t>
      </w:r>
      <w:r w:rsidRPr="00462226">
        <w:rPr>
          <w:rFonts w:ascii="Times New Roman" w:hAnsi="Times New Roman" w:cs="Times New Roman"/>
        </w:rPr>
        <w:t>_</w:t>
      </w:r>
    </w:p>
    <w:sectPr w:rsidR="007034FE" w:rsidRPr="00462226" w:rsidSect="00C92DC1">
      <w:pgSz w:w="11906" w:h="16838"/>
      <w:pgMar w:top="720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95FCE"/>
    <w:multiLevelType w:val="hybridMultilevel"/>
    <w:tmpl w:val="708C4534"/>
    <w:lvl w:ilvl="0" w:tplc="D5C6B6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50684"/>
    <w:multiLevelType w:val="hybridMultilevel"/>
    <w:tmpl w:val="9288F5F4"/>
    <w:lvl w:ilvl="0" w:tplc="4AB21B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57AF6"/>
    <w:multiLevelType w:val="hybridMultilevel"/>
    <w:tmpl w:val="030AE694"/>
    <w:lvl w:ilvl="0" w:tplc="5F4424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2748D"/>
    <w:rsid w:val="00002405"/>
    <w:rsid w:val="000237C9"/>
    <w:rsid w:val="000434EC"/>
    <w:rsid w:val="00063469"/>
    <w:rsid w:val="000676A9"/>
    <w:rsid w:val="00073406"/>
    <w:rsid w:val="00081227"/>
    <w:rsid w:val="000D1461"/>
    <w:rsid w:val="00101993"/>
    <w:rsid w:val="00122946"/>
    <w:rsid w:val="001A1E62"/>
    <w:rsid w:val="001A2472"/>
    <w:rsid w:val="001A2F50"/>
    <w:rsid w:val="001F7B97"/>
    <w:rsid w:val="00206C84"/>
    <w:rsid w:val="002244C8"/>
    <w:rsid w:val="002377C6"/>
    <w:rsid w:val="0029057A"/>
    <w:rsid w:val="002A6A26"/>
    <w:rsid w:val="002B4F22"/>
    <w:rsid w:val="002D3980"/>
    <w:rsid w:val="00330D6F"/>
    <w:rsid w:val="00334243"/>
    <w:rsid w:val="003922FF"/>
    <w:rsid w:val="00462226"/>
    <w:rsid w:val="004C2351"/>
    <w:rsid w:val="00551F22"/>
    <w:rsid w:val="005759E6"/>
    <w:rsid w:val="005D4B17"/>
    <w:rsid w:val="00610C38"/>
    <w:rsid w:val="00621846"/>
    <w:rsid w:val="00624721"/>
    <w:rsid w:val="0066598A"/>
    <w:rsid w:val="006941AA"/>
    <w:rsid w:val="006A094B"/>
    <w:rsid w:val="006C1F1C"/>
    <w:rsid w:val="006C771E"/>
    <w:rsid w:val="0070139E"/>
    <w:rsid w:val="007034FE"/>
    <w:rsid w:val="00707E4F"/>
    <w:rsid w:val="00742367"/>
    <w:rsid w:val="00781A61"/>
    <w:rsid w:val="008355FA"/>
    <w:rsid w:val="008720C0"/>
    <w:rsid w:val="008966C7"/>
    <w:rsid w:val="008B7232"/>
    <w:rsid w:val="009227B5"/>
    <w:rsid w:val="0092353D"/>
    <w:rsid w:val="009A562D"/>
    <w:rsid w:val="009F10FE"/>
    <w:rsid w:val="009F2163"/>
    <w:rsid w:val="00A36478"/>
    <w:rsid w:val="00A45C90"/>
    <w:rsid w:val="00A55525"/>
    <w:rsid w:val="00A9450C"/>
    <w:rsid w:val="00AF11E1"/>
    <w:rsid w:val="00AF521B"/>
    <w:rsid w:val="00B40B32"/>
    <w:rsid w:val="00B650C1"/>
    <w:rsid w:val="00C14B38"/>
    <w:rsid w:val="00C2257C"/>
    <w:rsid w:val="00C25D6C"/>
    <w:rsid w:val="00C62E87"/>
    <w:rsid w:val="00C92DC1"/>
    <w:rsid w:val="00CC70A9"/>
    <w:rsid w:val="00D40457"/>
    <w:rsid w:val="00D70D59"/>
    <w:rsid w:val="00DD1BED"/>
    <w:rsid w:val="00DE3602"/>
    <w:rsid w:val="00DE7B19"/>
    <w:rsid w:val="00E2748D"/>
    <w:rsid w:val="00E70C19"/>
    <w:rsid w:val="00EA52CA"/>
    <w:rsid w:val="00EE69FB"/>
    <w:rsid w:val="00EE7381"/>
    <w:rsid w:val="00EE7737"/>
    <w:rsid w:val="00EF0332"/>
    <w:rsid w:val="00F301F8"/>
    <w:rsid w:val="00F3078D"/>
    <w:rsid w:val="00F47608"/>
    <w:rsid w:val="00F63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6C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56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1A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A6A26"/>
    <w:pPr>
      <w:ind w:left="720"/>
      <w:contextualSpacing/>
    </w:pPr>
  </w:style>
  <w:style w:type="table" w:styleId="Elencochiaro-Colore5">
    <w:name w:val="Light List Accent 5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Dirigente</cp:lastModifiedBy>
  <cp:revision>14</cp:revision>
  <cp:lastPrinted>2016-03-17T13:48:00Z</cp:lastPrinted>
  <dcterms:created xsi:type="dcterms:W3CDTF">2018-01-09T09:17:00Z</dcterms:created>
  <dcterms:modified xsi:type="dcterms:W3CDTF">2019-02-28T11:14:00Z</dcterms:modified>
</cp:coreProperties>
</file>